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6C53" w:rsidRPr="006A6C53" w:rsidRDefault="006A6C53" w:rsidP="000C3240">
      <w:pPr>
        <w:shd w:val="clear" w:color="auto" w:fill="FFFFFF"/>
        <w:spacing w:after="0" w:line="240" w:lineRule="auto"/>
        <w:outlineLvl w:val="0"/>
        <w:rPr>
          <w:rFonts w:ascii="Arial" w:eastAsia="Times New Roman" w:hAnsi="Arial" w:cs="Arial"/>
          <w:b/>
          <w:bCs/>
          <w:color w:val="000000"/>
          <w:kern w:val="36"/>
          <w:sz w:val="34"/>
          <w:szCs w:val="34"/>
        </w:rPr>
      </w:pPr>
      <w:r w:rsidRPr="006A6C53">
        <w:rPr>
          <w:rFonts w:ascii="Tahoma" w:eastAsia="Times New Roman" w:hAnsi="Tahoma" w:cs="Tahoma"/>
          <w:b/>
          <w:bCs/>
          <w:color w:val="F5172D"/>
          <w:kern w:val="36"/>
          <w:sz w:val="38"/>
          <w:szCs w:val="38"/>
          <w:u w:val="single"/>
        </w:rPr>
        <w:t>Monday Notes January 29th-February 2nd, 2018</w:t>
      </w:r>
    </w:p>
    <w:p w:rsidR="006A6C53" w:rsidRPr="006A6C53" w:rsidRDefault="006A6C53" w:rsidP="000C3240">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A6C53">
        <w:rPr>
          <w:rFonts w:ascii="Arial" w:eastAsia="Times New Roman" w:hAnsi="Arial" w:cs="Arial"/>
          <w:color w:val="000000"/>
          <w:sz w:val="20"/>
          <w:szCs w:val="20"/>
        </w:rPr>
        <w:t>Please plan on meeting on Tuesday, January 30th, at 7:30 to discuss lock-down procedures as well as potential schedule. This will be a full faculty meeting as having our paras attend will be important in making sure there is consistency.</w:t>
      </w:r>
    </w:p>
    <w:p w:rsidR="006A6C53" w:rsidRPr="006A6C53" w:rsidRDefault="006A6C53" w:rsidP="000C3240">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A6C53">
        <w:rPr>
          <w:rFonts w:ascii="Arial" w:eastAsia="Times New Roman" w:hAnsi="Arial" w:cs="Arial"/>
          <w:color w:val="000000"/>
          <w:sz w:val="20"/>
          <w:szCs w:val="20"/>
        </w:rPr>
        <w:t>Because IST's are scheduled for this week, there will be no PLC meetings as previously scheduled. Please follow the revised PLC sche</w:t>
      </w:r>
      <w:r w:rsidR="000C3240">
        <w:rPr>
          <w:rFonts w:ascii="Arial" w:eastAsia="Times New Roman" w:hAnsi="Arial" w:cs="Arial"/>
          <w:color w:val="000000"/>
          <w:sz w:val="20"/>
          <w:szCs w:val="20"/>
        </w:rPr>
        <w:t>dule outlined below in the wiki</w:t>
      </w:r>
    </w:p>
    <w:p w:rsidR="006A6C53" w:rsidRPr="006A6C53" w:rsidRDefault="006A6C53" w:rsidP="000C3240">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A6C53">
        <w:rPr>
          <w:rFonts w:ascii="Arial" w:eastAsia="Times New Roman" w:hAnsi="Arial" w:cs="Arial"/>
          <w:color w:val="000000"/>
          <w:sz w:val="20"/>
          <w:szCs w:val="20"/>
        </w:rPr>
        <w:t>It's that time of year where patience grows thin and student self-regulation appears to be at a minimum. Thought I would re-read </w:t>
      </w:r>
      <w:hyperlink r:id="rId5" w:history="1">
        <w:r w:rsidRPr="006A6C53">
          <w:rPr>
            <w:rFonts w:ascii="Arial" w:eastAsia="Times New Roman" w:hAnsi="Arial" w:cs="Arial"/>
            <w:color w:val="0000FF"/>
            <w:sz w:val="20"/>
            <w:szCs w:val="20"/>
            <w:u w:val="single"/>
          </w:rPr>
          <w:t>this article</w:t>
        </w:r>
      </w:hyperlink>
      <w:r w:rsidRPr="006A6C53">
        <w:rPr>
          <w:rFonts w:ascii="Arial" w:eastAsia="Times New Roman" w:hAnsi="Arial" w:cs="Arial"/>
          <w:color w:val="000000"/>
          <w:sz w:val="20"/>
          <w:szCs w:val="20"/>
        </w:rPr>
        <w:t> promoting the strategy of 10 x 2. You mig</w:t>
      </w:r>
      <w:r w:rsidR="000C3240">
        <w:rPr>
          <w:rFonts w:ascii="Arial" w:eastAsia="Times New Roman" w:hAnsi="Arial" w:cs="Arial"/>
          <w:color w:val="000000"/>
          <w:sz w:val="20"/>
          <w:szCs w:val="20"/>
        </w:rPr>
        <w:t>ht want to try it yourself</w:t>
      </w:r>
    </w:p>
    <w:p w:rsidR="006A6C53" w:rsidRPr="006A6C53" w:rsidRDefault="006A6C53" w:rsidP="000C3240">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A6C53">
        <w:rPr>
          <w:rFonts w:ascii="Arial" w:eastAsia="Times New Roman" w:hAnsi="Arial" w:cs="Arial"/>
          <w:color w:val="000000"/>
          <w:sz w:val="20"/>
          <w:szCs w:val="20"/>
        </w:rPr>
        <w:t xml:space="preserve">Please plan on signing up for an SLO mid-year conference if you are a NT or a CT3. Here is a schedule that will not </w:t>
      </w:r>
      <w:r w:rsidR="000C3240">
        <w:rPr>
          <w:rFonts w:ascii="Arial" w:eastAsia="Times New Roman" w:hAnsi="Arial" w:cs="Arial"/>
          <w:color w:val="000000"/>
          <w:sz w:val="20"/>
          <w:szCs w:val="20"/>
        </w:rPr>
        <w:t>begin until after IST's. Thanks</w:t>
      </w:r>
      <w:r w:rsidRPr="006A6C53">
        <w:rPr>
          <w:rFonts w:ascii="Arial" w:eastAsia="Times New Roman" w:hAnsi="Arial" w:cs="Arial"/>
          <w:color w:val="000000"/>
          <w:sz w:val="20"/>
          <w:szCs w:val="20"/>
        </w:rPr>
        <w:br/>
      </w:r>
    </w:p>
    <w:p w:rsidR="006A6C53" w:rsidRPr="006A6C53" w:rsidRDefault="006A6C53" w:rsidP="006A6C53">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A6C53">
        <w:rPr>
          <w:rFonts w:ascii="Arial" w:eastAsia="Times New Roman" w:hAnsi="Arial" w:cs="Arial"/>
          <w:color w:val="000000"/>
          <w:sz w:val="20"/>
          <w:szCs w:val="20"/>
        </w:rPr>
        <w:t xml:space="preserve">The IST schedule for January is shaping up this way. Please review your scheduled grade level time and let me know if you </w:t>
      </w:r>
      <w:proofErr w:type="spellStart"/>
      <w:r w:rsidRPr="006A6C53">
        <w:rPr>
          <w:rFonts w:ascii="Arial" w:eastAsia="Times New Roman" w:hAnsi="Arial" w:cs="Arial"/>
          <w:color w:val="000000"/>
          <w:sz w:val="20"/>
          <w:szCs w:val="20"/>
        </w:rPr>
        <w:t>forsee</w:t>
      </w:r>
      <w:proofErr w:type="spellEnd"/>
      <w:r w:rsidRPr="006A6C53">
        <w:rPr>
          <w:rFonts w:ascii="Arial" w:eastAsia="Times New Roman" w:hAnsi="Arial" w:cs="Arial"/>
          <w:color w:val="000000"/>
          <w:sz w:val="20"/>
          <w:szCs w:val="20"/>
        </w:rPr>
        <w:t xml:space="preserve"> any difficulties. </w:t>
      </w:r>
      <w:r w:rsidRPr="006A6C53">
        <w:rPr>
          <w:rFonts w:ascii="Arial" w:eastAsia="Times New Roman" w:hAnsi="Arial" w:cs="Arial"/>
          <w:b/>
          <w:bCs/>
          <w:color w:val="000000"/>
          <w:sz w:val="20"/>
          <w:szCs w:val="20"/>
          <w:shd w:val="clear" w:color="auto" w:fill="F6F610"/>
        </w:rPr>
        <w:t>Please bring your updated MAP, F&amp;P, and PALS assessment data!</w:t>
      </w:r>
      <w:r w:rsidRPr="006A6C53">
        <w:rPr>
          <w:rFonts w:ascii="Arial" w:eastAsia="Times New Roman" w:hAnsi="Arial" w:cs="Arial"/>
          <w:color w:val="000000"/>
          <w:sz w:val="20"/>
          <w:szCs w:val="20"/>
        </w:rPr>
        <w:t> Thanks!</w:t>
      </w:r>
    </w:p>
    <w:p w:rsidR="006A6C53" w:rsidRPr="006A6C53" w:rsidRDefault="006A6C53" w:rsidP="006A6C53">
      <w:pPr>
        <w:spacing w:after="0" w:line="240" w:lineRule="auto"/>
        <w:rPr>
          <w:rFonts w:ascii="Times New Roman" w:eastAsia="Times New Roman" w:hAnsi="Times New Roman" w:cs="Times New Roman"/>
          <w:sz w:val="24"/>
          <w:szCs w:val="24"/>
        </w:rPr>
      </w:pPr>
      <w:r w:rsidRPr="006A6C53">
        <w:rPr>
          <w:rFonts w:ascii="Arial" w:eastAsia="Times New Roman" w:hAnsi="Arial" w:cs="Arial"/>
          <w:b/>
          <w:bCs/>
          <w:color w:val="222222"/>
          <w:sz w:val="19"/>
          <w:szCs w:val="19"/>
          <w:shd w:val="clear" w:color="auto" w:fill="FFFFFF"/>
        </w:rPr>
        <w:t>January 29:</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8-11:30 2nd Grade</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11:30-12:30 4K</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12:30-4:00 3rd Grade</w:t>
      </w:r>
      <w:r w:rsidRPr="006A6C53">
        <w:rPr>
          <w:rFonts w:ascii="Arial" w:eastAsia="Times New Roman" w:hAnsi="Arial" w:cs="Arial"/>
          <w:color w:val="000000"/>
          <w:sz w:val="20"/>
          <w:szCs w:val="20"/>
        </w:rPr>
        <w:br/>
      </w:r>
      <w:r w:rsidRPr="006A6C53">
        <w:rPr>
          <w:rFonts w:ascii="Arial" w:eastAsia="Times New Roman" w:hAnsi="Arial" w:cs="Arial"/>
          <w:b/>
          <w:bCs/>
          <w:color w:val="000000"/>
          <w:sz w:val="20"/>
          <w:szCs w:val="20"/>
          <w:shd w:val="clear" w:color="auto" w:fill="FFFFFF"/>
        </w:rPr>
        <w:t>January 31:</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8-11:30 5th Grade</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12:30-4:00 4th Grade</w:t>
      </w:r>
      <w:r w:rsidRPr="006A6C53">
        <w:rPr>
          <w:rFonts w:ascii="Arial" w:eastAsia="Times New Roman" w:hAnsi="Arial" w:cs="Arial"/>
          <w:color w:val="000000"/>
          <w:sz w:val="20"/>
          <w:szCs w:val="20"/>
        </w:rPr>
        <w:br/>
      </w:r>
      <w:r w:rsidRPr="006A6C53">
        <w:rPr>
          <w:rFonts w:ascii="Arial" w:eastAsia="Times New Roman" w:hAnsi="Arial" w:cs="Arial"/>
          <w:b/>
          <w:bCs/>
          <w:color w:val="000000"/>
          <w:sz w:val="20"/>
          <w:szCs w:val="20"/>
          <w:shd w:val="clear" w:color="auto" w:fill="FFFFFF"/>
        </w:rPr>
        <w:t>February 8:</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8-11:30 1st Grade</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12:00-3:30 Kindergarten</w:t>
      </w:r>
      <w:r w:rsidRPr="006A6C53">
        <w:rPr>
          <w:rFonts w:ascii="Times New Roman" w:eastAsia="Times New Roman" w:hAnsi="Times New Roman" w:cs="Times New Roman"/>
          <w:noProof/>
          <w:sz w:val="24"/>
          <w:szCs w:val="24"/>
        </w:rPr>
        <w:drawing>
          <wp:inline distT="0" distB="0" distL="0" distR="0" wp14:anchorId="20F72E48" wp14:editId="45B74384">
            <wp:extent cx="6350" cy="6350"/>
            <wp:effectExtent l="0" t="0" r="0" b="0"/>
            <wp:docPr id="1" name="Picture 13" descr="external image 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xternal image cleardot.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p w:rsidR="006A6C53" w:rsidRPr="006A6C53" w:rsidRDefault="006A6C53" w:rsidP="000C3240">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A6C53">
        <w:rPr>
          <w:rFonts w:ascii="Arial" w:eastAsia="Times New Roman" w:hAnsi="Arial" w:cs="Arial"/>
          <w:color w:val="000000"/>
          <w:sz w:val="20"/>
          <w:szCs w:val="20"/>
        </w:rPr>
        <w:t>Plan on having your Valentine Party on Wednesday, February 14th, sometime during that day. The time is dependent on when it is most convenient for your class.</w:t>
      </w:r>
    </w:p>
    <w:p w:rsidR="006A6C53" w:rsidRPr="006A6C53" w:rsidRDefault="006A6C53" w:rsidP="000C3240">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A6C53">
        <w:rPr>
          <w:rFonts w:ascii="Arial" w:eastAsia="Times New Roman" w:hAnsi="Arial" w:cs="Arial"/>
          <w:color w:val="000000"/>
          <w:sz w:val="20"/>
          <w:szCs w:val="20"/>
          <w:shd w:val="clear" w:color="auto" w:fill="BD17DD"/>
        </w:rPr>
        <w:t>HEADS UP!! </w:t>
      </w:r>
      <w:proofErr w:type="gramStart"/>
      <w:r w:rsidRPr="006A6C53">
        <w:rPr>
          <w:rFonts w:ascii="Arial" w:eastAsia="Times New Roman" w:hAnsi="Arial" w:cs="Arial"/>
          <w:color w:val="000000"/>
          <w:sz w:val="20"/>
          <w:szCs w:val="20"/>
        </w:rPr>
        <w:t>regarding</w:t>
      </w:r>
      <w:proofErr w:type="gramEnd"/>
      <w:r w:rsidRPr="006A6C53">
        <w:rPr>
          <w:rFonts w:ascii="Arial" w:eastAsia="Times New Roman" w:hAnsi="Arial" w:cs="Arial"/>
          <w:color w:val="000000"/>
          <w:sz w:val="20"/>
          <w:szCs w:val="20"/>
        </w:rPr>
        <w:t xml:space="preserve"> moving information for 2018-19. You will be sent more detailed information from the district office but please prepare to have all materials, equipment, and furniture </w:t>
      </w:r>
      <w:proofErr w:type="spellStart"/>
      <w:r w:rsidRPr="006A6C53">
        <w:rPr>
          <w:rFonts w:ascii="Arial" w:eastAsia="Times New Roman" w:hAnsi="Arial" w:cs="Arial"/>
          <w:color w:val="000000"/>
          <w:sz w:val="20"/>
          <w:szCs w:val="20"/>
        </w:rPr>
        <w:t>labled</w:t>
      </w:r>
      <w:proofErr w:type="spellEnd"/>
      <w:r w:rsidRPr="006A6C53">
        <w:rPr>
          <w:rFonts w:ascii="Arial" w:eastAsia="Times New Roman" w:hAnsi="Arial" w:cs="Arial"/>
          <w:color w:val="000000"/>
          <w:sz w:val="20"/>
          <w:szCs w:val="20"/>
        </w:rPr>
        <w:t xml:space="preserve"> in a particular way (color coded with tape or sticker based on color by school) and packed to be moved to a specified trailer (one for KES/one for GES). Packing will be done beginning May 30 and 31 MOST LIKELY (Math PD will probably be May 29th) and must be completed by June 7th. Please know these are tentative dates and will become more certain as the building projects continue. Some of the April 15th district PD day may be used for packing as well.</w:t>
      </w:r>
    </w:p>
    <w:p w:rsidR="006A6C53" w:rsidRPr="006A6C53" w:rsidRDefault="006A6C53" w:rsidP="000C3240">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A6C53">
        <w:rPr>
          <w:rFonts w:ascii="Arial" w:eastAsia="Times New Roman" w:hAnsi="Arial" w:cs="Arial"/>
          <w:color w:val="000000"/>
          <w:sz w:val="20"/>
          <w:szCs w:val="20"/>
        </w:rPr>
        <w:t>Jackie and Laura (KES/WV's art teacher) will be hosting an art show at the Grafton Arts Mill on February 6th from 5:00-7:00 combining student w</w:t>
      </w:r>
      <w:r w:rsidR="000C3240">
        <w:rPr>
          <w:rFonts w:ascii="Arial" w:eastAsia="Times New Roman" w:hAnsi="Arial" w:cs="Arial"/>
          <w:color w:val="000000"/>
          <w:sz w:val="20"/>
          <w:szCs w:val="20"/>
        </w:rPr>
        <w:t>ork from all elementary schools</w:t>
      </w:r>
      <w:r w:rsidRPr="006A6C53">
        <w:rPr>
          <w:rFonts w:ascii="Arial" w:eastAsia="Times New Roman" w:hAnsi="Arial" w:cs="Arial"/>
          <w:color w:val="000000"/>
          <w:sz w:val="20"/>
          <w:szCs w:val="20"/>
        </w:rPr>
        <w:br/>
      </w:r>
    </w:p>
    <w:p w:rsidR="000C3240" w:rsidRDefault="006A6C53" w:rsidP="000C3240">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7" w:history="1">
        <w:r w:rsidRPr="006A6C53">
          <w:rPr>
            <w:rFonts w:ascii="Arial" w:eastAsia="Times New Roman" w:hAnsi="Arial" w:cs="Arial"/>
            <w:color w:val="0000FF"/>
            <w:sz w:val="20"/>
            <w:szCs w:val="20"/>
            <w:u w:val="single"/>
          </w:rPr>
          <w:t xml:space="preserve">Morning announcement </w:t>
        </w:r>
        <w:proofErr w:type="spellStart"/>
        <w:r w:rsidRPr="006A6C53">
          <w:rPr>
            <w:rFonts w:ascii="Arial" w:eastAsia="Times New Roman" w:hAnsi="Arial" w:cs="Arial"/>
            <w:color w:val="0000FF"/>
            <w:sz w:val="20"/>
            <w:szCs w:val="20"/>
            <w:u w:val="single"/>
          </w:rPr>
          <w:t>schedule</w:t>
        </w:r>
      </w:hyperlink>
      <w:proofErr w:type="spellEnd"/>
    </w:p>
    <w:bookmarkStart w:id="0" w:name="_GoBack"/>
    <w:bookmarkEnd w:id="0"/>
    <w:p w:rsidR="006A6C53" w:rsidRPr="006A6C53" w:rsidRDefault="006A6C53" w:rsidP="000C3240">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A6C53">
        <w:rPr>
          <w:rFonts w:ascii="Arial" w:eastAsia="Times New Roman" w:hAnsi="Arial" w:cs="Arial"/>
          <w:color w:val="000000"/>
          <w:sz w:val="20"/>
          <w:szCs w:val="20"/>
        </w:rPr>
        <w:fldChar w:fldCharType="begin"/>
      </w:r>
      <w:r w:rsidRPr="006A6C53">
        <w:rPr>
          <w:rFonts w:ascii="Arial" w:eastAsia="Times New Roman" w:hAnsi="Arial" w:cs="Arial"/>
          <w:color w:val="000000"/>
          <w:sz w:val="20"/>
          <w:szCs w:val="20"/>
        </w:rPr>
        <w:instrText xml:space="preserve"> HYPERLINK "https://docs.google.com/document/d/1xNpeXRLQ0c4n8xUeUWDNpn0qXj2bPn3DnwIUyXl86YY/edit" </w:instrText>
      </w:r>
      <w:r w:rsidRPr="006A6C53">
        <w:rPr>
          <w:rFonts w:ascii="Arial" w:eastAsia="Times New Roman" w:hAnsi="Arial" w:cs="Arial"/>
          <w:color w:val="000000"/>
          <w:sz w:val="20"/>
          <w:szCs w:val="20"/>
        </w:rPr>
        <w:fldChar w:fldCharType="separate"/>
      </w:r>
      <w:r w:rsidRPr="006A6C53">
        <w:rPr>
          <w:rFonts w:ascii="Arial" w:eastAsia="Times New Roman" w:hAnsi="Arial" w:cs="Arial"/>
          <w:color w:val="0000FF"/>
          <w:sz w:val="20"/>
          <w:szCs w:val="20"/>
          <w:u w:val="single"/>
        </w:rPr>
        <w:t>Specials schedule</w:t>
      </w:r>
      <w:r w:rsidRPr="006A6C53">
        <w:rPr>
          <w:rFonts w:ascii="Arial" w:eastAsia="Times New Roman" w:hAnsi="Arial" w:cs="Arial"/>
          <w:color w:val="000000"/>
          <w:sz w:val="20"/>
          <w:szCs w:val="20"/>
        </w:rPr>
        <w:fldChar w:fldCharType="end"/>
      </w:r>
    </w:p>
    <w:p w:rsidR="006A6C53" w:rsidRPr="006A6C53" w:rsidRDefault="006A6C53" w:rsidP="006A6C53">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8" w:history="1">
        <w:r w:rsidRPr="006A6C53">
          <w:rPr>
            <w:rFonts w:ascii="Arial" w:eastAsia="Times New Roman" w:hAnsi="Arial" w:cs="Arial"/>
            <w:color w:val="0000FF"/>
            <w:sz w:val="20"/>
            <w:szCs w:val="20"/>
            <w:u w:val="single"/>
          </w:rPr>
          <w:t>Tentative I-time schedule</w:t>
        </w:r>
      </w:hyperlink>
    </w:p>
    <w:p w:rsidR="006A6C53" w:rsidRPr="006A6C53" w:rsidRDefault="006A6C53" w:rsidP="006A6C53">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9" w:anchor="gid=0" w:history="1">
        <w:r w:rsidRPr="006A6C53">
          <w:rPr>
            <w:rFonts w:ascii="Arial" w:eastAsia="Times New Roman" w:hAnsi="Arial" w:cs="Arial"/>
            <w:color w:val="0000FF"/>
            <w:sz w:val="20"/>
            <w:szCs w:val="20"/>
            <w:u w:val="single"/>
          </w:rPr>
          <w:t>District Assessment schedule</w:t>
        </w:r>
      </w:hyperlink>
    </w:p>
    <w:p w:rsidR="006A6C53" w:rsidRPr="006A6C53" w:rsidRDefault="006A6C53" w:rsidP="006A6C53">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0" w:history="1">
        <w:r w:rsidRPr="006A6C53">
          <w:rPr>
            <w:rFonts w:ascii="Arial" w:eastAsia="Times New Roman" w:hAnsi="Arial" w:cs="Arial"/>
            <w:color w:val="0000FF"/>
            <w:sz w:val="20"/>
            <w:szCs w:val="20"/>
            <w:u w:val="single"/>
          </w:rPr>
          <w:t>Recess schedule</w:t>
        </w:r>
      </w:hyperlink>
    </w:p>
    <w:p w:rsidR="006A6C53" w:rsidRPr="006A6C53" w:rsidRDefault="006A6C53" w:rsidP="006A6C53">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1" w:history="1">
        <w:r w:rsidRPr="006A6C53">
          <w:rPr>
            <w:rFonts w:ascii="Arial" w:eastAsia="Times New Roman" w:hAnsi="Arial" w:cs="Arial"/>
            <w:color w:val="0000FF"/>
            <w:sz w:val="20"/>
            <w:szCs w:val="20"/>
            <w:u w:val="single"/>
          </w:rPr>
          <w:t>Lunch first schedule</w:t>
        </w:r>
      </w:hyperlink>
    </w:p>
    <w:p w:rsidR="006A6C53" w:rsidRPr="006A6C53" w:rsidRDefault="006A6C53" w:rsidP="006A6C53">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2" w:history="1">
        <w:r w:rsidRPr="006A6C53">
          <w:rPr>
            <w:rFonts w:ascii="Arial" w:eastAsia="Times New Roman" w:hAnsi="Arial" w:cs="Arial"/>
            <w:color w:val="0000FF"/>
            <w:sz w:val="20"/>
            <w:szCs w:val="20"/>
            <w:u w:val="single"/>
          </w:rPr>
          <w:t>Monthly calendar</w:t>
        </w:r>
      </w:hyperlink>
      <w:r w:rsidRPr="006A6C53">
        <w:rPr>
          <w:rFonts w:ascii="Arial" w:eastAsia="Times New Roman" w:hAnsi="Arial" w:cs="Arial"/>
          <w:color w:val="000000"/>
          <w:sz w:val="20"/>
          <w:szCs w:val="20"/>
        </w:rPr>
        <w:t> - here is where you'll find Friday schedule days as well as Faculty and committee meeting dates</w:t>
      </w:r>
    </w:p>
    <w:p w:rsidR="006A6C53" w:rsidRPr="006A6C53" w:rsidRDefault="006A6C53" w:rsidP="006A6C53">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3" w:anchor="gid=861891019" w:history="1">
        <w:r w:rsidRPr="006A6C53">
          <w:rPr>
            <w:rFonts w:ascii="Arial" w:eastAsia="Times New Roman" w:hAnsi="Arial" w:cs="Arial"/>
            <w:color w:val="0000FF"/>
            <w:sz w:val="20"/>
            <w:szCs w:val="20"/>
            <w:u w:val="single"/>
          </w:rPr>
          <w:t>Master schedule</w:t>
        </w:r>
      </w:hyperlink>
      <w:r w:rsidRPr="006A6C53">
        <w:rPr>
          <w:rFonts w:ascii="Arial" w:eastAsia="Times New Roman" w:hAnsi="Arial" w:cs="Arial"/>
          <w:color w:val="000000"/>
          <w:sz w:val="20"/>
          <w:szCs w:val="20"/>
        </w:rPr>
        <w:t> - here is where you'll find emergency drill schedules</w:t>
      </w:r>
    </w:p>
    <w:p w:rsidR="006A6C53" w:rsidRPr="006A6C53" w:rsidRDefault="006A6C53" w:rsidP="006A6C53">
      <w:pPr>
        <w:spacing w:after="0" w:line="240" w:lineRule="auto"/>
        <w:rPr>
          <w:rFonts w:ascii="Times New Roman" w:eastAsia="Times New Roman" w:hAnsi="Times New Roman" w:cs="Times New Roman"/>
          <w:sz w:val="24"/>
          <w:szCs w:val="24"/>
        </w:rPr>
      </w:pPr>
      <w:r w:rsidRPr="006A6C53">
        <w:rPr>
          <w:rFonts w:ascii="Arial" w:eastAsia="Times New Roman" w:hAnsi="Arial" w:cs="Arial"/>
          <w:color w:val="000000"/>
          <w:sz w:val="20"/>
          <w:szCs w:val="20"/>
        </w:rPr>
        <w:br/>
      </w:r>
      <w:r w:rsidRPr="006A6C53">
        <w:rPr>
          <w:rFonts w:ascii="Times New Roman" w:eastAsia="Times New Roman" w:hAnsi="Times New Roman" w:cs="Times New Roman"/>
          <w:noProof/>
          <w:sz w:val="24"/>
          <w:szCs w:val="24"/>
        </w:rPr>
        <w:drawing>
          <wp:inline distT="0" distB="0" distL="0" distR="0" wp14:anchorId="22A6041C" wp14:editId="55F861E4">
            <wp:extent cx="1619250" cy="1619250"/>
            <wp:effectExtent l="0" t="0" r="0" b="0"/>
            <wp:docPr id="2" name="Picture 14" descr="dont' mi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ont' miss.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1619250"/>
                    </a:xfrm>
                    <a:prstGeom prst="rect">
                      <a:avLst/>
                    </a:prstGeom>
                    <a:noFill/>
                    <a:ln>
                      <a:noFill/>
                    </a:ln>
                  </pic:spPr>
                </pic:pic>
              </a:graphicData>
            </a:graphic>
          </wp:inline>
        </w:drawing>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Based on having previous PLC meetings, here is a tentative schedule for the next few month's PLC's. We will alternate between math and literacy and prior to those meetings, I will indicate a focus for our time together. A focus may be to review current student performance based on a common assessment that has been recently given and to identify some related instructional strategies/supports that may be implemented prior to the next PLC meeting to determine the effectiveness of that strategy/support.</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Or we may focus on a task that relates to recent learning we have done in a faculty meeting or in a district-wide professional development session.</w:t>
      </w:r>
    </w:p>
    <w:tbl>
      <w:tblPr>
        <w:tblW w:w="0" w:type="auto"/>
        <w:tblInd w:w="15" w:type="dxa"/>
        <w:shd w:val="clear" w:color="auto" w:fill="FFFFFF"/>
        <w:tblCellMar>
          <w:top w:w="15" w:type="dxa"/>
          <w:left w:w="15" w:type="dxa"/>
          <w:bottom w:w="15" w:type="dxa"/>
          <w:right w:w="15" w:type="dxa"/>
        </w:tblCellMar>
        <w:tblLook w:val="04A0" w:firstRow="1" w:lastRow="0" w:firstColumn="1" w:lastColumn="0" w:noHBand="0" w:noVBand="1"/>
      </w:tblPr>
      <w:tblGrid>
        <w:gridCol w:w="1549"/>
        <w:gridCol w:w="1406"/>
        <w:gridCol w:w="1406"/>
      </w:tblGrid>
      <w:tr w:rsidR="006A6C53" w:rsidRPr="006A6C53" w:rsidTr="006A6C53">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A6C53" w:rsidRPr="006A6C53" w:rsidRDefault="006A6C53" w:rsidP="006A6C53">
            <w:pPr>
              <w:spacing w:before="150" w:after="150" w:line="240" w:lineRule="auto"/>
              <w:rPr>
                <w:rFonts w:ascii="Arial" w:eastAsia="Times New Roman" w:hAnsi="Arial" w:cs="Arial"/>
                <w:color w:val="000000"/>
                <w:sz w:val="20"/>
                <w:szCs w:val="20"/>
              </w:rPr>
            </w:pPr>
            <w:r w:rsidRPr="006A6C53">
              <w:rPr>
                <w:rFonts w:ascii="Arial" w:eastAsia="Times New Roman" w:hAnsi="Arial" w:cs="Arial"/>
                <w:b/>
                <w:bCs/>
                <w:color w:val="000000"/>
                <w:sz w:val="20"/>
                <w:szCs w:val="20"/>
              </w:rPr>
              <w:t>Grade Level</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A6C53" w:rsidRPr="006A6C53" w:rsidRDefault="006A6C53" w:rsidP="006A6C53">
            <w:pPr>
              <w:spacing w:before="150" w:after="150" w:line="240" w:lineRule="auto"/>
              <w:rPr>
                <w:rFonts w:ascii="Arial" w:eastAsia="Times New Roman" w:hAnsi="Arial" w:cs="Arial"/>
                <w:color w:val="000000"/>
                <w:sz w:val="20"/>
                <w:szCs w:val="20"/>
              </w:rPr>
            </w:pPr>
            <w:r w:rsidRPr="006A6C53">
              <w:rPr>
                <w:rFonts w:ascii="Arial" w:eastAsia="Times New Roman" w:hAnsi="Arial" w:cs="Arial"/>
                <w:b/>
                <w:bCs/>
                <w:color w:val="000000"/>
                <w:sz w:val="20"/>
                <w:szCs w:val="20"/>
              </w:rPr>
              <w:t>Literacy PLC</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A6C53" w:rsidRPr="006A6C53" w:rsidRDefault="006A6C53" w:rsidP="006A6C53">
            <w:pPr>
              <w:spacing w:before="150" w:after="150" w:line="240" w:lineRule="auto"/>
              <w:rPr>
                <w:rFonts w:ascii="Arial" w:eastAsia="Times New Roman" w:hAnsi="Arial" w:cs="Arial"/>
                <w:color w:val="000000"/>
                <w:sz w:val="20"/>
                <w:szCs w:val="20"/>
              </w:rPr>
            </w:pPr>
            <w:r w:rsidRPr="006A6C53">
              <w:rPr>
                <w:rFonts w:ascii="Arial" w:eastAsia="Times New Roman" w:hAnsi="Arial" w:cs="Arial"/>
                <w:b/>
                <w:bCs/>
                <w:color w:val="000000"/>
                <w:sz w:val="20"/>
                <w:szCs w:val="20"/>
              </w:rPr>
              <w:t>Math PLC</w:t>
            </w:r>
          </w:p>
        </w:tc>
      </w:tr>
      <w:tr w:rsidR="006A6C53" w:rsidRPr="006A6C53" w:rsidTr="006A6C53">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A6C53" w:rsidRPr="006A6C53" w:rsidRDefault="006A6C53" w:rsidP="006A6C53">
            <w:pPr>
              <w:spacing w:before="150" w:after="150" w:line="240" w:lineRule="auto"/>
              <w:rPr>
                <w:rFonts w:ascii="Arial" w:eastAsia="Times New Roman" w:hAnsi="Arial" w:cs="Arial"/>
                <w:color w:val="000000"/>
                <w:sz w:val="20"/>
                <w:szCs w:val="20"/>
              </w:rPr>
            </w:pPr>
            <w:r w:rsidRPr="006A6C53">
              <w:rPr>
                <w:rFonts w:ascii="Arial" w:eastAsia="Times New Roman" w:hAnsi="Arial" w:cs="Arial"/>
                <w:b/>
                <w:bCs/>
                <w:color w:val="000000"/>
                <w:sz w:val="20"/>
                <w:szCs w:val="20"/>
              </w:rPr>
              <w:t>5K (M at 12:30)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A6C53" w:rsidRPr="006A6C53" w:rsidRDefault="006A6C53" w:rsidP="006A6C53">
            <w:pPr>
              <w:spacing w:before="150" w:after="150" w:line="240" w:lineRule="auto"/>
              <w:rPr>
                <w:rFonts w:ascii="Arial" w:eastAsia="Times New Roman" w:hAnsi="Arial" w:cs="Arial"/>
                <w:color w:val="000000"/>
                <w:sz w:val="20"/>
                <w:szCs w:val="20"/>
              </w:rPr>
            </w:pPr>
            <w:r w:rsidRPr="006A6C53">
              <w:rPr>
                <w:rFonts w:ascii="Arial" w:eastAsia="Times New Roman" w:hAnsi="Arial" w:cs="Arial"/>
                <w:strike/>
                <w:color w:val="000000"/>
                <w:sz w:val="20"/>
                <w:szCs w:val="20"/>
              </w:rPr>
              <w:t>1/15,</w:t>
            </w:r>
            <w:r w:rsidRPr="006A6C53">
              <w:rPr>
                <w:rFonts w:ascii="Arial" w:eastAsia="Times New Roman" w:hAnsi="Arial" w:cs="Arial"/>
                <w:color w:val="000000"/>
                <w:sz w:val="20"/>
                <w:szCs w:val="20"/>
              </w:rPr>
              <w:t>2/12, 3/12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A6C53" w:rsidRPr="006A6C53" w:rsidRDefault="006A6C53" w:rsidP="006A6C53">
            <w:pPr>
              <w:spacing w:before="150" w:after="150" w:line="240" w:lineRule="auto"/>
              <w:rPr>
                <w:rFonts w:ascii="Arial" w:eastAsia="Times New Roman" w:hAnsi="Arial" w:cs="Arial"/>
                <w:color w:val="000000"/>
                <w:sz w:val="20"/>
                <w:szCs w:val="20"/>
              </w:rPr>
            </w:pPr>
            <w:r w:rsidRPr="006A6C53">
              <w:rPr>
                <w:rFonts w:ascii="Arial" w:eastAsia="Times New Roman" w:hAnsi="Arial" w:cs="Arial"/>
                <w:color w:val="000000"/>
                <w:sz w:val="20"/>
                <w:szCs w:val="20"/>
              </w:rPr>
              <w:t>1/29, 2/26, 3/26</w:t>
            </w:r>
          </w:p>
        </w:tc>
      </w:tr>
      <w:tr w:rsidR="006A6C53" w:rsidRPr="006A6C53" w:rsidTr="006A6C53">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A6C53" w:rsidRPr="006A6C53" w:rsidRDefault="006A6C53" w:rsidP="006A6C53">
            <w:pPr>
              <w:spacing w:before="150" w:after="150" w:line="240" w:lineRule="auto"/>
              <w:rPr>
                <w:rFonts w:ascii="Arial" w:eastAsia="Times New Roman" w:hAnsi="Arial" w:cs="Arial"/>
                <w:color w:val="000000"/>
                <w:sz w:val="20"/>
                <w:szCs w:val="20"/>
              </w:rPr>
            </w:pPr>
            <w:r w:rsidRPr="006A6C53">
              <w:rPr>
                <w:rFonts w:ascii="Arial" w:eastAsia="Times New Roman" w:hAnsi="Arial" w:cs="Arial"/>
                <w:b/>
                <w:bCs/>
                <w:color w:val="000000"/>
                <w:sz w:val="20"/>
                <w:szCs w:val="20"/>
              </w:rPr>
              <w:t>1st (M at 2:00)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A6C53" w:rsidRPr="006A6C53" w:rsidRDefault="006A6C53" w:rsidP="006A6C53">
            <w:pPr>
              <w:spacing w:before="150" w:after="150" w:line="240" w:lineRule="auto"/>
              <w:rPr>
                <w:rFonts w:ascii="Arial" w:eastAsia="Times New Roman" w:hAnsi="Arial" w:cs="Arial"/>
                <w:color w:val="000000"/>
                <w:sz w:val="20"/>
                <w:szCs w:val="20"/>
              </w:rPr>
            </w:pPr>
            <w:r w:rsidRPr="006A6C53">
              <w:rPr>
                <w:rFonts w:ascii="Arial" w:eastAsia="Times New Roman" w:hAnsi="Arial" w:cs="Arial"/>
                <w:strike/>
                <w:color w:val="000000"/>
                <w:sz w:val="20"/>
                <w:szCs w:val="20"/>
              </w:rPr>
              <w:t>1/15</w:t>
            </w:r>
            <w:r w:rsidRPr="006A6C53">
              <w:rPr>
                <w:rFonts w:ascii="Arial" w:eastAsia="Times New Roman" w:hAnsi="Arial" w:cs="Arial"/>
                <w:color w:val="000000"/>
                <w:sz w:val="20"/>
                <w:szCs w:val="20"/>
              </w:rPr>
              <w:t>, 2/12, 3/12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A6C53" w:rsidRPr="006A6C53" w:rsidRDefault="006A6C53" w:rsidP="006A6C53">
            <w:pPr>
              <w:spacing w:before="150" w:after="150" w:line="240" w:lineRule="auto"/>
              <w:rPr>
                <w:rFonts w:ascii="Arial" w:eastAsia="Times New Roman" w:hAnsi="Arial" w:cs="Arial"/>
                <w:color w:val="000000"/>
                <w:sz w:val="20"/>
                <w:szCs w:val="20"/>
              </w:rPr>
            </w:pPr>
            <w:r w:rsidRPr="006A6C53">
              <w:rPr>
                <w:rFonts w:ascii="Arial" w:eastAsia="Times New Roman" w:hAnsi="Arial" w:cs="Arial"/>
                <w:color w:val="000000"/>
                <w:sz w:val="20"/>
                <w:szCs w:val="20"/>
              </w:rPr>
              <w:t>1/29, 2/26, 3/26</w:t>
            </w:r>
          </w:p>
        </w:tc>
      </w:tr>
      <w:tr w:rsidR="006A6C53" w:rsidRPr="006A6C53" w:rsidTr="006A6C53">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A6C53" w:rsidRPr="006A6C53" w:rsidRDefault="006A6C53" w:rsidP="006A6C53">
            <w:pPr>
              <w:spacing w:before="150" w:after="150" w:line="240" w:lineRule="auto"/>
              <w:rPr>
                <w:rFonts w:ascii="Arial" w:eastAsia="Times New Roman" w:hAnsi="Arial" w:cs="Arial"/>
                <w:color w:val="000000"/>
                <w:sz w:val="20"/>
                <w:szCs w:val="20"/>
              </w:rPr>
            </w:pPr>
            <w:r w:rsidRPr="006A6C53">
              <w:rPr>
                <w:rFonts w:ascii="Arial" w:eastAsia="Times New Roman" w:hAnsi="Arial" w:cs="Arial"/>
                <w:b/>
                <w:bCs/>
                <w:color w:val="000000"/>
                <w:sz w:val="20"/>
                <w:szCs w:val="20"/>
              </w:rPr>
              <w:t>2nd (T at 1:30)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A6C53" w:rsidRPr="006A6C53" w:rsidRDefault="006A6C53" w:rsidP="006A6C53">
            <w:pPr>
              <w:spacing w:before="150" w:after="150" w:line="240" w:lineRule="auto"/>
              <w:rPr>
                <w:rFonts w:ascii="Arial" w:eastAsia="Times New Roman" w:hAnsi="Arial" w:cs="Arial"/>
                <w:color w:val="000000"/>
                <w:sz w:val="20"/>
                <w:szCs w:val="20"/>
              </w:rPr>
            </w:pPr>
            <w:r w:rsidRPr="006A6C53">
              <w:rPr>
                <w:rFonts w:ascii="Arial" w:eastAsia="Times New Roman" w:hAnsi="Arial" w:cs="Arial"/>
                <w:strike/>
                <w:color w:val="000000"/>
                <w:sz w:val="20"/>
                <w:szCs w:val="20"/>
              </w:rPr>
              <w:t>1/16</w:t>
            </w:r>
            <w:r w:rsidRPr="006A6C53">
              <w:rPr>
                <w:rFonts w:ascii="Arial" w:eastAsia="Times New Roman" w:hAnsi="Arial" w:cs="Arial"/>
                <w:color w:val="000000"/>
                <w:sz w:val="20"/>
                <w:szCs w:val="20"/>
              </w:rPr>
              <w:t>, 2/13, 3/13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A6C53" w:rsidRPr="006A6C53" w:rsidRDefault="006A6C53" w:rsidP="006A6C53">
            <w:pPr>
              <w:spacing w:before="150" w:after="150" w:line="240" w:lineRule="auto"/>
              <w:rPr>
                <w:rFonts w:ascii="Arial" w:eastAsia="Times New Roman" w:hAnsi="Arial" w:cs="Arial"/>
                <w:color w:val="000000"/>
                <w:sz w:val="20"/>
                <w:szCs w:val="20"/>
              </w:rPr>
            </w:pPr>
            <w:r w:rsidRPr="006A6C53">
              <w:rPr>
                <w:rFonts w:ascii="Arial" w:eastAsia="Times New Roman" w:hAnsi="Arial" w:cs="Arial"/>
                <w:color w:val="000000"/>
                <w:sz w:val="20"/>
                <w:szCs w:val="20"/>
              </w:rPr>
              <w:t>1/30, 2/27, 3/27</w:t>
            </w:r>
          </w:p>
        </w:tc>
      </w:tr>
      <w:tr w:rsidR="006A6C53" w:rsidRPr="006A6C53" w:rsidTr="006A6C53">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A6C53" w:rsidRPr="006A6C53" w:rsidRDefault="006A6C53" w:rsidP="006A6C53">
            <w:pPr>
              <w:spacing w:before="150" w:after="150" w:line="240" w:lineRule="auto"/>
              <w:rPr>
                <w:rFonts w:ascii="Arial" w:eastAsia="Times New Roman" w:hAnsi="Arial" w:cs="Arial"/>
                <w:color w:val="000000"/>
                <w:sz w:val="20"/>
                <w:szCs w:val="20"/>
              </w:rPr>
            </w:pPr>
            <w:r w:rsidRPr="006A6C53">
              <w:rPr>
                <w:rFonts w:ascii="Arial" w:eastAsia="Times New Roman" w:hAnsi="Arial" w:cs="Arial"/>
                <w:b/>
                <w:bCs/>
                <w:color w:val="000000"/>
                <w:sz w:val="20"/>
                <w:szCs w:val="20"/>
              </w:rPr>
              <w:t>3rd (M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A6C53" w:rsidRPr="006A6C53" w:rsidRDefault="006A6C53" w:rsidP="006A6C53">
            <w:pPr>
              <w:spacing w:before="150" w:after="150" w:line="240" w:lineRule="auto"/>
              <w:rPr>
                <w:rFonts w:ascii="Arial" w:eastAsia="Times New Roman" w:hAnsi="Arial" w:cs="Arial"/>
                <w:color w:val="000000"/>
                <w:sz w:val="20"/>
                <w:szCs w:val="20"/>
              </w:rPr>
            </w:pPr>
            <w:r w:rsidRPr="006A6C53">
              <w:rPr>
                <w:rFonts w:ascii="Arial" w:eastAsia="Times New Roman" w:hAnsi="Arial" w:cs="Arial"/>
                <w:strike/>
                <w:color w:val="000000"/>
                <w:sz w:val="20"/>
                <w:szCs w:val="20"/>
              </w:rPr>
              <w:t>1/15,</w:t>
            </w:r>
            <w:r w:rsidRPr="006A6C53">
              <w:rPr>
                <w:rFonts w:ascii="Arial" w:eastAsia="Times New Roman" w:hAnsi="Arial" w:cs="Arial"/>
                <w:color w:val="000000"/>
                <w:sz w:val="20"/>
                <w:szCs w:val="20"/>
              </w:rPr>
              <w:t> 2/12, 3/12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A6C53" w:rsidRPr="006A6C53" w:rsidRDefault="006A6C53" w:rsidP="006A6C53">
            <w:pPr>
              <w:spacing w:before="150" w:after="150" w:line="240" w:lineRule="auto"/>
              <w:rPr>
                <w:rFonts w:ascii="Arial" w:eastAsia="Times New Roman" w:hAnsi="Arial" w:cs="Arial"/>
                <w:color w:val="000000"/>
                <w:sz w:val="20"/>
                <w:szCs w:val="20"/>
              </w:rPr>
            </w:pPr>
            <w:r w:rsidRPr="006A6C53">
              <w:rPr>
                <w:rFonts w:ascii="Arial" w:eastAsia="Times New Roman" w:hAnsi="Arial" w:cs="Arial"/>
                <w:color w:val="000000"/>
                <w:sz w:val="20"/>
                <w:szCs w:val="20"/>
              </w:rPr>
              <w:t>1/29, 2/26, 3/26</w:t>
            </w:r>
          </w:p>
        </w:tc>
      </w:tr>
      <w:tr w:rsidR="006A6C53" w:rsidRPr="006A6C53" w:rsidTr="006A6C53">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A6C53" w:rsidRPr="006A6C53" w:rsidRDefault="006A6C53" w:rsidP="006A6C53">
            <w:pPr>
              <w:spacing w:before="150" w:after="150" w:line="240" w:lineRule="auto"/>
              <w:rPr>
                <w:rFonts w:ascii="Arial" w:eastAsia="Times New Roman" w:hAnsi="Arial" w:cs="Arial"/>
                <w:color w:val="000000"/>
                <w:sz w:val="20"/>
                <w:szCs w:val="20"/>
              </w:rPr>
            </w:pPr>
            <w:r w:rsidRPr="006A6C53">
              <w:rPr>
                <w:rFonts w:ascii="Arial" w:eastAsia="Times New Roman" w:hAnsi="Arial" w:cs="Arial"/>
                <w:b/>
                <w:bCs/>
                <w:color w:val="000000"/>
                <w:sz w:val="20"/>
                <w:szCs w:val="20"/>
              </w:rPr>
              <w:t>4th (T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A6C53" w:rsidRPr="006A6C53" w:rsidRDefault="006A6C53" w:rsidP="006A6C53">
            <w:pPr>
              <w:spacing w:before="150" w:after="150" w:line="240" w:lineRule="auto"/>
              <w:rPr>
                <w:rFonts w:ascii="Arial" w:eastAsia="Times New Roman" w:hAnsi="Arial" w:cs="Arial"/>
                <w:color w:val="000000"/>
                <w:sz w:val="20"/>
                <w:szCs w:val="20"/>
              </w:rPr>
            </w:pPr>
            <w:r w:rsidRPr="006A6C53">
              <w:rPr>
                <w:rFonts w:ascii="Arial" w:eastAsia="Times New Roman" w:hAnsi="Arial" w:cs="Arial"/>
                <w:strike/>
                <w:color w:val="000000"/>
                <w:sz w:val="20"/>
                <w:szCs w:val="20"/>
              </w:rPr>
              <w:t>1/16,</w:t>
            </w:r>
            <w:r w:rsidRPr="006A6C53">
              <w:rPr>
                <w:rFonts w:ascii="Arial" w:eastAsia="Times New Roman" w:hAnsi="Arial" w:cs="Arial"/>
                <w:color w:val="000000"/>
                <w:sz w:val="20"/>
                <w:szCs w:val="20"/>
              </w:rPr>
              <w:t> 2/13, 3/13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A6C53" w:rsidRPr="006A6C53" w:rsidRDefault="006A6C53" w:rsidP="006A6C53">
            <w:pPr>
              <w:spacing w:before="150" w:after="150" w:line="240" w:lineRule="auto"/>
              <w:rPr>
                <w:rFonts w:ascii="Arial" w:eastAsia="Times New Roman" w:hAnsi="Arial" w:cs="Arial"/>
                <w:color w:val="000000"/>
                <w:sz w:val="20"/>
                <w:szCs w:val="20"/>
              </w:rPr>
            </w:pPr>
            <w:r w:rsidRPr="006A6C53">
              <w:rPr>
                <w:rFonts w:ascii="Arial" w:eastAsia="Times New Roman" w:hAnsi="Arial" w:cs="Arial"/>
                <w:color w:val="000000"/>
                <w:sz w:val="20"/>
                <w:szCs w:val="20"/>
              </w:rPr>
              <w:t>1/30, 2/27, 3/27</w:t>
            </w:r>
          </w:p>
        </w:tc>
      </w:tr>
      <w:tr w:rsidR="006A6C53" w:rsidRPr="006A6C53" w:rsidTr="006A6C53">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A6C53" w:rsidRPr="006A6C53" w:rsidRDefault="006A6C53" w:rsidP="006A6C53">
            <w:pPr>
              <w:spacing w:before="150" w:after="150" w:line="240" w:lineRule="auto"/>
              <w:rPr>
                <w:rFonts w:ascii="Arial" w:eastAsia="Times New Roman" w:hAnsi="Arial" w:cs="Arial"/>
                <w:color w:val="000000"/>
                <w:sz w:val="20"/>
                <w:szCs w:val="20"/>
              </w:rPr>
            </w:pPr>
            <w:r w:rsidRPr="006A6C53">
              <w:rPr>
                <w:rFonts w:ascii="Arial" w:eastAsia="Times New Roman" w:hAnsi="Arial" w:cs="Arial"/>
                <w:b/>
                <w:bCs/>
                <w:color w:val="000000"/>
                <w:sz w:val="20"/>
                <w:szCs w:val="20"/>
              </w:rPr>
              <w:t>5th (</w:t>
            </w:r>
            <w:proofErr w:type="spellStart"/>
            <w:r w:rsidRPr="006A6C53">
              <w:rPr>
                <w:rFonts w:ascii="Arial" w:eastAsia="Times New Roman" w:hAnsi="Arial" w:cs="Arial"/>
                <w:b/>
                <w:bCs/>
                <w:color w:val="000000"/>
                <w:sz w:val="20"/>
                <w:szCs w:val="20"/>
              </w:rPr>
              <w:t>Th</w:t>
            </w:r>
            <w:proofErr w:type="spellEnd"/>
            <w:r w:rsidRPr="006A6C53">
              <w:rPr>
                <w:rFonts w:ascii="Arial" w:eastAsia="Times New Roman" w:hAnsi="Arial" w:cs="Arial"/>
                <w:b/>
                <w:bCs/>
                <w:color w:val="000000"/>
                <w:sz w:val="20"/>
                <w:szCs w:val="20"/>
              </w:rPr>
              <w:t xml:space="preserve"> at 10:00)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A6C53" w:rsidRPr="006A6C53" w:rsidRDefault="006A6C53" w:rsidP="006A6C53">
            <w:pPr>
              <w:spacing w:before="150" w:after="150" w:line="240" w:lineRule="auto"/>
              <w:rPr>
                <w:rFonts w:ascii="Arial" w:eastAsia="Times New Roman" w:hAnsi="Arial" w:cs="Arial"/>
                <w:color w:val="000000"/>
                <w:sz w:val="20"/>
                <w:szCs w:val="20"/>
              </w:rPr>
            </w:pPr>
            <w:r w:rsidRPr="006A6C53">
              <w:rPr>
                <w:rFonts w:ascii="Arial" w:eastAsia="Times New Roman" w:hAnsi="Arial" w:cs="Arial"/>
                <w:strike/>
                <w:color w:val="000000"/>
                <w:sz w:val="20"/>
                <w:szCs w:val="20"/>
              </w:rPr>
              <w:t>1/18</w:t>
            </w:r>
            <w:r w:rsidRPr="006A6C53">
              <w:rPr>
                <w:rFonts w:ascii="Arial" w:eastAsia="Times New Roman" w:hAnsi="Arial" w:cs="Arial"/>
                <w:color w:val="000000"/>
                <w:sz w:val="20"/>
                <w:szCs w:val="20"/>
              </w:rPr>
              <w:t>, 2/15, 3/15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A6C53" w:rsidRPr="006A6C53" w:rsidRDefault="006A6C53" w:rsidP="006A6C53">
            <w:pPr>
              <w:spacing w:before="150" w:after="150" w:line="240" w:lineRule="auto"/>
              <w:rPr>
                <w:rFonts w:ascii="Arial" w:eastAsia="Times New Roman" w:hAnsi="Arial" w:cs="Arial"/>
                <w:color w:val="000000"/>
                <w:sz w:val="20"/>
                <w:szCs w:val="20"/>
              </w:rPr>
            </w:pPr>
            <w:r w:rsidRPr="006A6C53">
              <w:rPr>
                <w:rFonts w:ascii="Arial" w:eastAsia="Times New Roman" w:hAnsi="Arial" w:cs="Arial"/>
                <w:color w:val="000000"/>
                <w:sz w:val="20"/>
                <w:szCs w:val="20"/>
              </w:rPr>
              <w:t>2/1,3/1,3/29</w:t>
            </w:r>
          </w:p>
        </w:tc>
      </w:tr>
    </w:tbl>
    <w:p w:rsidR="006A6C53" w:rsidRPr="006A6C53" w:rsidRDefault="006A6C53" w:rsidP="006A6C53">
      <w:pPr>
        <w:spacing w:after="0" w:line="240" w:lineRule="auto"/>
        <w:rPr>
          <w:rFonts w:ascii="Times New Roman" w:eastAsia="Times New Roman" w:hAnsi="Times New Roman" w:cs="Times New Roman"/>
          <w:sz w:val="24"/>
          <w:szCs w:val="24"/>
        </w:rPr>
      </w:pP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rPr>
        <w:br/>
      </w:r>
      <w:r w:rsidRPr="006A6C53">
        <w:rPr>
          <w:rFonts w:ascii="Arial" w:eastAsia="Times New Roman" w:hAnsi="Arial" w:cs="Arial"/>
          <w:b/>
          <w:bCs/>
          <w:color w:val="000000"/>
          <w:sz w:val="26"/>
          <w:szCs w:val="26"/>
          <w:shd w:val="clear" w:color="auto" w:fill="F7E317"/>
        </w:rPr>
        <w:t>Scheduling Information</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rPr>
        <w:br/>
      </w:r>
      <w:r w:rsidRPr="006A6C53">
        <w:rPr>
          <w:rFonts w:ascii="Times New Roman" w:eastAsia="Times New Roman" w:hAnsi="Times New Roman" w:cs="Times New Roman"/>
          <w:noProof/>
          <w:sz w:val="24"/>
          <w:szCs w:val="24"/>
        </w:rPr>
        <w:drawing>
          <wp:anchor distT="0" distB="0" distL="0" distR="0" simplePos="0" relativeHeight="251659264" behindDoc="0" locked="0" layoutInCell="1" allowOverlap="0" wp14:anchorId="34D038C0" wp14:editId="331DFE2F">
            <wp:simplePos x="0" y="0"/>
            <wp:positionH relativeFrom="column">
              <wp:align>left</wp:align>
            </wp:positionH>
            <wp:positionV relativeFrom="line">
              <wp:posOffset>0</wp:posOffset>
            </wp:positionV>
            <wp:extent cx="304800" cy="304800"/>
            <wp:effectExtent l="0" t="0" r="0" b="0"/>
            <wp:wrapSquare wrapText="bothSides"/>
            <wp:docPr id="3" name="Picture 4" descr="snowflak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nowflake.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6C53">
        <w:rPr>
          <w:rFonts w:ascii="Arial" w:eastAsia="Times New Roman" w:hAnsi="Arial" w:cs="Arial"/>
          <w:color w:val="000000"/>
          <w:sz w:val="20"/>
          <w:szCs w:val="20"/>
        </w:rPr>
        <w:br/>
      </w:r>
      <w:r w:rsidRPr="006A6C53">
        <w:rPr>
          <w:rFonts w:ascii="Arial" w:eastAsia="Times New Roman" w:hAnsi="Arial" w:cs="Arial"/>
          <w:b/>
          <w:bCs/>
          <w:color w:val="19CEEB"/>
          <w:sz w:val="27"/>
          <w:szCs w:val="27"/>
          <w:shd w:val="clear" w:color="auto" w:fill="FFFFFF"/>
        </w:rPr>
        <w:t>January 2018</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1-29 - 2nd, 4K, and 3rd grade IST - see schedule listed above</w:t>
      </w:r>
      <w:r w:rsidRPr="006A6C53">
        <w:rPr>
          <w:rFonts w:ascii="Arial" w:eastAsia="Times New Roman" w:hAnsi="Arial" w:cs="Arial"/>
          <w:color w:val="000000"/>
          <w:sz w:val="20"/>
          <w:szCs w:val="20"/>
        </w:rPr>
        <w:br/>
      </w:r>
      <w:r w:rsidRPr="006A6C53">
        <w:rPr>
          <w:rFonts w:ascii="Arial" w:eastAsia="Times New Roman" w:hAnsi="Arial" w:cs="Arial"/>
          <w:b/>
          <w:bCs/>
          <w:color w:val="000000"/>
          <w:sz w:val="20"/>
          <w:szCs w:val="20"/>
          <w:shd w:val="clear" w:color="auto" w:fill="FCFC0B"/>
        </w:rPr>
        <w:t>1-30 - 7:30 a.m. Faculty meeting to discuss lock-down procedures - please plan on attending</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1-31 - 5th and 4th grade IST - see schedule listed above</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rPr>
        <w:lastRenderedPageBreak/>
        <w:br/>
      </w:r>
      <w:r w:rsidRPr="006A6C53">
        <w:rPr>
          <w:rFonts w:ascii="Arial" w:eastAsia="Times New Roman" w:hAnsi="Arial" w:cs="Arial"/>
          <w:b/>
          <w:bCs/>
          <w:color w:val="F715C5"/>
          <w:sz w:val="27"/>
          <w:szCs w:val="27"/>
          <w:shd w:val="clear" w:color="auto" w:fill="FFFFFF"/>
        </w:rPr>
        <w:t>February 2018</w:t>
      </w:r>
      <w:r w:rsidRPr="006A6C53">
        <w:rPr>
          <w:rFonts w:ascii="Arial" w:eastAsia="Times New Roman" w:hAnsi="Arial" w:cs="Arial"/>
          <w:b/>
          <w:bCs/>
          <w:noProof/>
          <w:color w:val="F715C5"/>
          <w:sz w:val="27"/>
          <w:szCs w:val="27"/>
          <w:shd w:val="clear" w:color="auto" w:fill="FFFFFF"/>
        </w:rPr>
        <w:drawing>
          <wp:inline distT="0" distB="0" distL="0" distR="0" wp14:anchorId="20AD2226" wp14:editId="2D03D3D0">
            <wp:extent cx="1130300" cy="1162050"/>
            <wp:effectExtent l="0" t="0" r="0" b="0"/>
            <wp:docPr id="4" name="Picture 4" descr="hear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earts.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30300" cy="1162050"/>
                    </a:xfrm>
                    <a:prstGeom prst="rect">
                      <a:avLst/>
                    </a:prstGeom>
                    <a:noFill/>
                    <a:ln>
                      <a:noFill/>
                    </a:ln>
                  </pic:spPr>
                </pic:pic>
              </a:graphicData>
            </a:graphic>
          </wp:inline>
        </w:drawing>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2-6 PBIS committee meeting; 7:30 in library</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2-8 IST meetings for 1st and 5K</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2-13 Faculty meeting PD; 7:05</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2-14 Valentines Parties</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2-15 Early release @ 11:50; No 4K</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2-15 End of Trimester 2</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2-16 District Professional Development - Assessment AM/Community building in 2018-19 building (PM)</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2-20 Leadership Committee meeting; 7:15 in library</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 xml:space="preserve">2-22 </w:t>
      </w:r>
      <w:proofErr w:type="spellStart"/>
      <w:r w:rsidRPr="006A6C53">
        <w:rPr>
          <w:rFonts w:ascii="Arial" w:eastAsia="Times New Roman" w:hAnsi="Arial" w:cs="Arial"/>
          <w:color w:val="000000"/>
          <w:sz w:val="20"/>
          <w:szCs w:val="20"/>
          <w:shd w:val="clear" w:color="auto" w:fill="FFFFFF"/>
        </w:rPr>
        <w:t>Wolfpack</w:t>
      </w:r>
      <w:proofErr w:type="spellEnd"/>
      <w:r w:rsidRPr="006A6C53">
        <w:rPr>
          <w:rFonts w:ascii="Arial" w:eastAsia="Times New Roman" w:hAnsi="Arial" w:cs="Arial"/>
          <w:color w:val="000000"/>
          <w:sz w:val="20"/>
          <w:szCs w:val="20"/>
          <w:shd w:val="clear" w:color="auto" w:fill="FFFFFF"/>
        </w:rPr>
        <w:t xml:space="preserve"> Assembly - Empathy presented by 1st grade - 2:00-2:45</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 xml:space="preserve">2-27 Faculty meeting 7:15 (if needed) - Jennifer Griffith - </w:t>
      </w:r>
      <w:proofErr w:type="spellStart"/>
      <w:r w:rsidRPr="006A6C53">
        <w:rPr>
          <w:rFonts w:ascii="Arial" w:eastAsia="Times New Roman" w:hAnsi="Arial" w:cs="Arial"/>
          <w:color w:val="000000"/>
          <w:sz w:val="20"/>
          <w:szCs w:val="20"/>
          <w:shd w:val="clear" w:color="auto" w:fill="FFFFFF"/>
        </w:rPr>
        <w:t>Makerspace</w:t>
      </w:r>
      <w:proofErr w:type="spellEnd"/>
      <w:r w:rsidRPr="006A6C53">
        <w:rPr>
          <w:rFonts w:ascii="Arial" w:eastAsia="Times New Roman" w:hAnsi="Arial" w:cs="Arial"/>
          <w:color w:val="000000"/>
          <w:sz w:val="20"/>
          <w:szCs w:val="20"/>
          <w:shd w:val="clear" w:color="auto" w:fill="FFFFFF"/>
        </w:rPr>
        <w:t xml:space="preserve"> </w:t>
      </w:r>
      <w:proofErr w:type="spellStart"/>
      <w:r w:rsidRPr="006A6C53">
        <w:rPr>
          <w:rFonts w:ascii="Arial" w:eastAsia="Times New Roman" w:hAnsi="Arial" w:cs="Arial"/>
          <w:color w:val="000000"/>
          <w:sz w:val="20"/>
          <w:szCs w:val="20"/>
          <w:shd w:val="clear" w:color="auto" w:fill="FFFFFF"/>
        </w:rPr>
        <w:t>inservice</w:t>
      </w:r>
      <w:proofErr w:type="spellEnd"/>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2-28 Parent Teacher conferences (4-7 pm)</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Mid-year Review of SLO progress (NT's and CT 3's will conference with Karen - schedule to come)</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rPr>
        <w:br/>
      </w:r>
      <w:r w:rsidRPr="006A6C53">
        <w:rPr>
          <w:rFonts w:ascii="Arial" w:eastAsia="Times New Roman" w:hAnsi="Arial" w:cs="Arial"/>
          <w:b/>
          <w:bCs/>
          <w:color w:val="000000"/>
          <w:sz w:val="25"/>
          <w:szCs w:val="25"/>
          <w:shd w:val="clear" w:color="auto" w:fill="FBEF48"/>
        </w:rPr>
        <w:t>Gentle Reminders</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rPr>
        <w:br/>
      </w:r>
      <w:r w:rsidRPr="006A6C53">
        <w:rPr>
          <w:rFonts w:ascii="Arial" w:eastAsia="Times New Roman" w:hAnsi="Arial" w:cs="Arial"/>
          <w:b/>
          <w:bCs/>
          <w:color w:val="000000"/>
          <w:sz w:val="26"/>
          <w:szCs w:val="26"/>
          <w:shd w:val="clear" w:color="auto" w:fill="E2F232"/>
        </w:rPr>
        <w:t>EEP Information -</w:t>
      </w:r>
      <w:r w:rsidRPr="006A6C53">
        <w:rPr>
          <w:rFonts w:ascii="Arial" w:eastAsia="Times New Roman" w:hAnsi="Arial" w:cs="Arial"/>
          <w:color w:val="000000"/>
          <w:sz w:val="20"/>
          <w:szCs w:val="20"/>
        </w:rPr>
        <w:br/>
      </w:r>
      <w:r w:rsidRPr="006A6C53">
        <w:rPr>
          <w:rFonts w:ascii="Arial" w:eastAsia="Times New Roman" w:hAnsi="Arial" w:cs="Arial"/>
          <w:noProof/>
          <w:color w:val="000000"/>
          <w:sz w:val="20"/>
          <w:szCs w:val="20"/>
          <w:shd w:val="clear" w:color="auto" w:fill="FFFFFF"/>
        </w:rPr>
        <w:drawing>
          <wp:inline distT="0" distB="0" distL="0" distR="0" wp14:anchorId="06E19B66" wp14:editId="18133A73">
            <wp:extent cx="1187450" cy="1187450"/>
            <wp:effectExtent l="0" t="0" r="0" b="0"/>
            <wp:docPr id="5" name="Picture 5"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dhandpointingdown.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6A6C53">
        <w:rPr>
          <w:rFonts w:ascii="Arial" w:eastAsia="Times New Roman" w:hAnsi="Arial" w:cs="Arial"/>
          <w:color w:val="000000"/>
          <w:sz w:val="20"/>
          <w:szCs w:val="20"/>
        </w:rPr>
        <w:br/>
      </w:r>
      <w:r w:rsidRPr="006A6C53">
        <w:rPr>
          <w:rFonts w:ascii="Arial" w:eastAsia="Times New Roman" w:hAnsi="Arial" w:cs="Arial"/>
          <w:b/>
          <w:bCs/>
          <w:color w:val="000000"/>
          <w:sz w:val="20"/>
          <w:szCs w:val="20"/>
          <w:shd w:val="clear" w:color="auto" w:fill="FFFFFF"/>
        </w:rPr>
        <w:t>Documentation Log</w:t>
      </w:r>
      <w:r w:rsidRPr="006A6C53">
        <w:rPr>
          <w:rFonts w:ascii="Arial" w:eastAsia="Times New Roman" w:hAnsi="Arial" w:cs="Arial"/>
          <w:color w:val="000000"/>
          <w:sz w:val="20"/>
          <w:szCs w:val="20"/>
        </w:rPr>
        <w:br/>
      </w:r>
    </w:p>
    <w:p w:rsidR="006A6C53" w:rsidRPr="006A6C53" w:rsidRDefault="006A6C53" w:rsidP="006A6C53">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A6C53">
        <w:rPr>
          <w:rFonts w:ascii="Arial" w:eastAsia="Times New Roman" w:hAnsi="Arial" w:cs="Arial"/>
          <w:b/>
          <w:bCs/>
          <w:color w:val="000000"/>
          <w:sz w:val="20"/>
          <w:szCs w:val="20"/>
        </w:rPr>
        <w:t>New Teachers/New Educational Specialists - 1 artifact per standard = 6 total</w:t>
      </w:r>
      <w:r w:rsidRPr="006A6C53">
        <w:rPr>
          <w:rFonts w:ascii="Arial" w:eastAsia="Times New Roman" w:hAnsi="Arial" w:cs="Arial"/>
          <w:color w:val="000000"/>
          <w:sz w:val="20"/>
          <w:szCs w:val="20"/>
        </w:rPr>
        <w:t> </w:t>
      </w:r>
      <w:r w:rsidRPr="006A6C53">
        <w:rPr>
          <w:rFonts w:ascii="Arial" w:eastAsia="Times New Roman" w:hAnsi="Arial" w:cs="Arial"/>
          <w:b/>
          <w:bCs/>
          <w:color w:val="000000"/>
          <w:sz w:val="20"/>
          <w:szCs w:val="20"/>
        </w:rPr>
        <w:t>- </w:t>
      </w:r>
      <w:r w:rsidRPr="006A6C53">
        <w:rPr>
          <w:rFonts w:ascii="Arial" w:eastAsia="Times New Roman" w:hAnsi="Arial" w:cs="Arial"/>
          <w:b/>
          <w:bCs/>
          <w:color w:val="F40D13"/>
          <w:sz w:val="20"/>
          <w:szCs w:val="20"/>
        </w:rPr>
        <w:t>MAY 1</w:t>
      </w:r>
    </w:p>
    <w:p w:rsidR="006A6C53" w:rsidRPr="006A6C53" w:rsidRDefault="006A6C53" w:rsidP="006A6C53">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A6C53">
        <w:rPr>
          <w:rFonts w:ascii="Arial" w:eastAsia="Times New Roman" w:hAnsi="Arial" w:cs="Arial"/>
          <w:color w:val="000000"/>
          <w:sz w:val="20"/>
          <w:szCs w:val="20"/>
        </w:rPr>
        <w:t>Continuing Teachers in Summary year - 1 artifact per standard by the </w:t>
      </w:r>
      <w:r w:rsidRPr="006A6C53">
        <w:rPr>
          <w:rFonts w:ascii="Arial" w:eastAsia="Times New Roman" w:hAnsi="Arial" w:cs="Arial"/>
          <w:b/>
          <w:bCs/>
          <w:color w:val="000000"/>
          <w:sz w:val="20"/>
          <w:szCs w:val="20"/>
        </w:rPr>
        <w:t>end of year 3</w:t>
      </w:r>
      <w:r w:rsidRPr="006A6C53">
        <w:rPr>
          <w:rFonts w:ascii="Arial" w:eastAsia="Times New Roman" w:hAnsi="Arial" w:cs="Arial"/>
          <w:color w:val="000000"/>
          <w:sz w:val="20"/>
          <w:szCs w:val="20"/>
        </w:rPr>
        <w:t> = 6 total - </w:t>
      </w:r>
      <w:r w:rsidRPr="006A6C53">
        <w:rPr>
          <w:rFonts w:ascii="Arial" w:eastAsia="Times New Roman" w:hAnsi="Arial" w:cs="Arial"/>
          <w:b/>
          <w:bCs/>
          <w:color w:val="F60F31"/>
          <w:sz w:val="20"/>
          <w:szCs w:val="20"/>
        </w:rPr>
        <w:t>MAY 1</w:t>
      </w:r>
    </w:p>
    <w:p w:rsidR="006A6C53" w:rsidRPr="006A6C53" w:rsidRDefault="006A6C53" w:rsidP="006A6C53">
      <w:pPr>
        <w:spacing w:after="0" w:line="240" w:lineRule="auto"/>
        <w:rPr>
          <w:rFonts w:ascii="Times New Roman" w:eastAsia="Times New Roman" w:hAnsi="Times New Roman" w:cs="Times New Roman"/>
          <w:sz w:val="24"/>
          <w:szCs w:val="24"/>
        </w:rPr>
      </w:pPr>
      <w:r w:rsidRPr="006A6C53">
        <w:rPr>
          <w:rFonts w:ascii="Arial" w:eastAsia="Times New Roman" w:hAnsi="Arial" w:cs="Arial"/>
          <w:color w:val="000000"/>
          <w:sz w:val="20"/>
          <w:szCs w:val="20"/>
          <w:shd w:val="clear" w:color="auto" w:fill="F0E712"/>
        </w:rPr>
        <w:t>Student Survey - ALL teachers (regardless of new/continuing or cycle year) - </w:t>
      </w:r>
      <w:r w:rsidRPr="006A6C53">
        <w:rPr>
          <w:rFonts w:ascii="Arial" w:eastAsia="Times New Roman" w:hAnsi="Arial" w:cs="Arial"/>
          <w:b/>
          <w:bCs/>
          <w:color w:val="F71212"/>
          <w:sz w:val="20"/>
          <w:szCs w:val="20"/>
          <w:shd w:val="clear" w:color="auto" w:fill="F0E712"/>
        </w:rPr>
        <w:t>OCTOBER 15</w:t>
      </w:r>
      <w:r w:rsidRPr="006A6C53">
        <w:rPr>
          <w:rFonts w:ascii="Arial" w:eastAsia="Times New Roman" w:hAnsi="Arial" w:cs="Arial"/>
          <w:color w:val="000000"/>
          <w:sz w:val="20"/>
          <w:szCs w:val="20"/>
        </w:rPr>
        <w:br/>
      </w:r>
      <w:r w:rsidRPr="006A6C53">
        <w:rPr>
          <w:rFonts w:ascii="Arial" w:eastAsia="Times New Roman" w:hAnsi="Arial" w:cs="Arial"/>
          <w:b/>
          <w:bCs/>
          <w:color w:val="000000"/>
          <w:sz w:val="20"/>
          <w:szCs w:val="20"/>
          <w:shd w:val="clear" w:color="auto" w:fill="FFFFFF"/>
        </w:rPr>
        <w:t>Mid-Year Review of Professional Goal Setting and SLO -</w:t>
      </w:r>
      <w:r w:rsidRPr="006A6C53">
        <w:rPr>
          <w:rFonts w:ascii="Arial" w:eastAsia="Times New Roman" w:hAnsi="Arial" w:cs="Arial"/>
          <w:color w:val="000000"/>
          <w:sz w:val="20"/>
          <w:szCs w:val="20"/>
          <w:shd w:val="clear" w:color="auto" w:fill="FFFFFF"/>
        </w:rPr>
        <w:t> ALL teachers complete by</w:t>
      </w:r>
      <w:r w:rsidRPr="006A6C53">
        <w:rPr>
          <w:rFonts w:ascii="Arial" w:eastAsia="Times New Roman" w:hAnsi="Arial" w:cs="Arial"/>
          <w:b/>
          <w:bCs/>
          <w:color w:val="F20F20"/>
          <w:sz w:val="20"/>
          <w:szCs w:val="20"/>
          <w:shd w:val="clear" w:color="auto" w:fill="FFFFFF"/>
        </w:rPr>
        <w:t> FEBRUARY 28</w:t>
      </w:r>
      <w:r w:rsidRPr="006A6C53">
        <w:rPr>
          <w:rFonts w:ascii="Arial" w:eastAsia="Times New Roman" w:hAnsi="Arial" w:cs="Arial"/>
          <w:color w:val="000000"/>
          <w:sz w:val="20"/>
          <w:szCs w:val="20"/>
        </w:rPr>
        <w:br/>
      </w:r>
    </w:p>
    <w:p w:rsidR="006A6C53" w:rsidRPr="006A6C53" w:rsidRDefault="006A6C53" w:rsidP="006A6C53">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A6C53">
        <w:rPr>
          <w:rFonts w:ascii="Arial" w:eastAsia="Times New Roman" w:hAnsi="Arial" w:cs="Arial"/>
          <w:color w:val="000000"/>
          <w:sz w:val="20"/>
          <w:szCs w:val="20"/>
        </w:rPr>
        <w:t>New teachers and continuing teachers year 3 - </w:t>
      </w:r>
      <w:r w:rsidRPr="006A6C53">
        <w:rPr>
          <w:rFonts w:ascii="Arial" w:eastAsia="Times New Roman" w:hAnsi="Arial" w:cs="Arial"/>
          <w:b/>
          <w:bCs/>
          <w:color w:val="000000"/>
          <w:sz w:val="20"/>
          <w:szCs w:val="20"/>
        </w:rPr>
        <w:t>review with Karen</w:t>
      </w:r>
    </w:p>
    <w:p w:rsidR="006A6C53" w:rsidRPr="006A6C53" w:rsidRDefault="006A6C53" w:rsidP="006A6C53">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A6C53">
        <w:rPr>
          <w:rFonts w:ascii="Arial" w:eastAsia="Times New Roman" w:hAnsi="Arial" w:cs="Arial"/>
          <w:color w:val="000000"/>
          <w:sz w:val="20"/>
          <w:szCs w:val="20"/>
        </w:rPr>
        <w:t>Continuing teachers and specialists - review with a colleague</w:t>
      </w:r>
    </w:p>
    <w:p w:rsidR="006A6C53" w:rsidRPr="006A6C53" w:rsidRDefault="006A6C53" w:rsidP="006A6C53">
      <w:pPr>
        <w:spacing w:after="0" w:line="240" w:lineRule="auto"/>
        <w:rPr>
          <w:rFonts w:ascii="Times New Roman" w:eastAsia="Times New Roman" w:hAnsi="Times New Roman" w:cs="Times New Roman"/>
          <w:sz w:val="24"/>
          <w:szCs w:val="24"/>
        </w:rPr>
      </w:pPr>
      <w:r w:rsidRPr="006A6C53">
        <w:rPr>
          <w:rFonts w:ascii="Arial" w:eastAsia="Times New Roman" w:hAnsi="Arial" w:cs="Arial"/>
          <w:color w:val="000000"/>
          <w:sz w:val="20"/>
          <w:szCs w:val="20"/>
        </w:rPr>
        <w:br/>
      </w:r>
      <w:r w:rsidRPr="006A6C53">
        <w:rPr>
          <w:rFonts w:ascii="Arial" w:eastAsia="Times New Roman" w:hAnsi="Arial" w:cs="Arial"/>
          <w:b/>
          <w:bCs/>
          <w:color w:val="000000"/>
          <w:sz w:val="20"/>
          <w:szCs w:val="20"/>
          <w:shd w:val="clear" w:color="auto" w:fill="FFFFFF"/>
        </w:rPr>
        <w:t>End of Year Professional Goal Setting and SLO review</w:t>
      </w:r>
      <w:r w:rsidRPr="006A6C53">
        <w:rPr>
          <w:rFonts w:ascii="Arial" w:eastAsia="Times New Roman" w:hAnsi="Arial" w:cs="Arial"/>
          <w:color w:val="000000"/>
          <w:sz w:val="20"/>
          <w:szCs w:val="20"/>
          <w:shd w:val="clear" w:color="auto" w:fill="FFFFFF"/>
        </w:rPr>
        <w:t> - ALL teachers - </w:t>
      </w:r>
      <w:r w:rsidRPr="006A6C53">
        <w:rPr>
          <w:rFonts w:ascii="Arial" w:eastAsia="Times New Roman" w:hAnsi="Arial" w:cs="Arial"/>
          <w:b/>
          <w:bCs/>
          <w:color w:val="F40517"/>
          <w:sz w:val="20"/>
          <w:szCs w:val="20"/>
          <w:shd w:val="clear" w:color="auto" w:fill="FFFFFF"/>
        </w:rPr>
        <w:t>MAY 11</w:t>
      </w:r>
      <w:r w:rsidRPr="006A6C53">
        <w:rPr>
          <w:rFonts w:ascii="Arial" w:eastAsia="Times New Roman" w:hAnsi="Arial" w:cs="Arial"/>
          <w:color w:val="000000"/>
          <w:sz w:val="20"/>
          <w:szCs w:val="20"/>
        </w:rPr>
        <w:br/>
      </w:r>
    </w:p>
    <w:p w:rsidR="006A6C53" w:rsidRPr="006A6C53" w:rsidRDefault="006A6C53" w:rsidP="006A6C53">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A6C53">
        <w:rPr>
          <w:rFonts w:ascii="Arial" w:eastAsia="Times New Roman" w:hAnsi="Arial" w:cs="Arial"/>
          <w:color w:val="000000"/>
          <w:sz w:val="20"/>
          <w:szCs w:val="20"/>
        </w:rPr>
        <w:t>New teachers and continuing teachers year 3 - </w:t>
      </w:r>
      <w:r w:rsidRPr="006A6C53">
        <w:rPr>
          <w:rFonts w:ascii="Arial" w:eastAsia="Times New Roman" w:hAnsi="Arial" w:cs="Arial"/>
          <w:b/>
          <w:bCs/>
          <w:color w:val="000000"/>
          <w:sz w:val="20"/>
          <w:szCs w:val="20"/>
        </w:rPr>
        <w:t>review with Karen (Summative Performance report )</w:t>
      </w:r>
    </w:p>
    <w:p w:rsidR="006A6C53" w:rsidRPr="006A6C53" w:rsidRDefault="006A6C53" w:rsidP="006A6C53">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A6C53">
        <w:rPr>
          <w:rFonts w:ascii="Arial" w:eastAsia="Times New Roman" w:hAnsi="Arial" w:cs="Arial"/>
          <w:color w:val="000000"/>
          <w:sz w:val="20"/>
          <w:szCs w:val="20"/>
        </w:rPr>
        <w:lastRenderedPageBreak/>
        <w:t>Continuing teachers and specialists - self-score</w:t>
      </w:r>
    </w:p>
    <w:p w:rsidR="006A6C53" w:rsidRPr="006A6C53" w:rsidRDefault="006A6C53" w:rsidP="006A6C53">
      <w:pPr>
        <w:spacing w:after="0" w:line="240" w:lineRule="auto"/>
        <w:rPr>
          <w:rFonts w:ascii="Times New Roman" w:eastAsia="Times New Roman" w:hAnsi="Times New Roman" w:cs="Times New Roman"/>
          <w:sz w:val="24"/>
          <w:szCs w:val="24"/>
        </w:rPr>
      </w:pPr>
      <w:r w:rsidRPr="006A6C53">
        <w:rPr>
          <w:rFonts w:ascii="Arial" w:eastAsia="Times New Roman" w:hAnsi="Arial" w:cs="Arial"/>
          <w:color w:val="000000"/>
          <w:sz w:val="20"/>
          <w:szCs w:val="20"/>
        </w:rPr>
        <w:br/>
      </w:r>
    </w:p>
    <w:p w:rsidR="006A6C53" w:rsidRPr="006A6C53" w:rsidRDefault="006A6C53" w:rsidP="006A6C53">
      <w:pPr>
        <w:shd w:val="clear" w:color="auto" w:fill="FFFFFF"/>
        <w:spacing w:after="0" w:line="240" w:lineRule="auto"/>
        <w:outlineLvl w:val="1"/>
        <w:rPr>
          <w:rFonts w:ascii="Arial" w:eastAsia="Times New Roman" w:hAnsi="Arial" w:cs="Arial"/>
          <w:b/>
          <w:bCs/>
          <w:color w:val="000000"/>
          <w:sz w:val="31"/>
          <w:szCs w:val="31"/>
        </w:rPr>
      </w:pPr>
      <w:bookmarkStart w:id="1" w:name="Monday_Notes_January_29th-February_2nd,_"/>
      <w:bookmarkEnd w:id="1"/>
      <w:r w:rsidRPr="006A6C53">
        <w:rPr>
          <w:rFonts w:ascii="Tahoma" w:eastAsia="Times New Roman" w:hAnsi="Tahoma" w:cs="Tahoma"/>
          <w:b/>
          <w:bCs/>
          <w:color w:val="DE25F2"/>
          <w:sz w:val="38"/>
          <w:szCs w:val="38"/>
        </w:rPr>
        <w:t>Assessment Tips</w:t>
      </w:r>
    </w:p>
    <w:p w:rsidR="006A6C53" w:rsidRPr="006A6C53" w:rsidRDefault="006A6C53" w:rsidP="006A6C53">
      <w:pPr>
        <w:shd w:val="clear" w:color="auto" w:fill="FFFFFF"/>
        <w:spacing w:after="0" w:line="240" w:lineRule="auto"/>
        <w:outlineLvl w:val="1"/>
        <w:rPr>
          <w:rFonts w:ascii="Arial" w:eastAsia="Times New Roman" w:hAnsi="Arial" w:cs="Arial"/>
          <w:b/>
          <w:bCs/>
          <w:color w:val="000000"/>
          <w:sz w:val="31"/>
          <w:szCs w:val="31"/>
        </w:rPr>
      </w:pPr>
      <w:r w:rsidRPr="006A6C53">
        <w:rPr>
          <w:rFonts w:ascii="Tahoma" w:eastAsia="Times New Roman" w:hAnsi="Tahoma" w:cs="Tahoma"/>
          <w:b/>
          <w:bCs/>
          <w:noProof/>
          <w:color w:val="DE25F2"/>
          <w:sz w:val="38"/>
          <w:szCs w:val="38"/>
        </w:rPr>
        <w:drawing>
          <wp:inline distT="0" distB="0" distL="0" distR="0" wp14:anchorId="34B60F91" wp14:editId="477FF395">
            <wp:extent cx="1974850" cy="1250950"/>
            <wp:effectExtent l="0" t="0" r="6350" b="6350"/>
            <wp:docPr id="6" name="Picture 6" descr="assessment ri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ssessment risk.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74850" cy="1250950"/>
                    </a:xfrm>
                    <a:prstGeom prst="rect">
                      <a:avLst/>
                    </a:prstGeom>
                    <a:noFill/>
                    <a:ln>
                      <a:noFill/>
                    </a:ln>
                  </pic:spPr>
                </pic:pic>
              </a:graphicData>
            </a:graphic>
          </wp:inline>
        </w:drawing>
      </w:r>
    </w:p>
    <w:p w:rsidR="004F2515" w:rsidRDefault="006A6C53" w:rsidP="006A6C53">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rPr>
        <w:br/>
      </w:r>
      <w:hyperlink r:id="rId19" w:history="1">
        <w:r w:rsidRPr="006A6C53">
          <w:rPr>
            <w:rFonts w:ascii="Arial" w:eastAsia="Times New Roman" w:hAnsi="Arial" w:cs="Arial"/>
            <w:color w:val="0000FF"/>
            <w:sz w:val="20"/>
            <w:szCs w:val="20"/>
            <w:u w:val="single"/>
            <w:shd w:val="clear" w:color="auto" w:fill="FFFFFF"/>
          </w:rPr>
          <w:t>An article </w:t>
        </w:r>
      </w:hyperlink>
      <w:r w:rsidRPr="006A6C53">
        <w:rPr>
          <w:rFonts w:ascii="Arial" w:eastAsia="Times New Roman" w:hAnsi="Arial" w:cs="Arial"/>
          <w:color w:val="000000"/>
          <w:sz w:val="20"/>
          <w:szCs w:val="20"/>
          <w:shd w:val="clear" w:color="auto" w:fill="FFFFFF"/>
        </w:rPr>
        <w:t xml:space="preserve">by Susan </w:t>
      </w:r>
      <w:proofErr w:type="spellStart"/>
      <w:r w:rsidRPr="006A6C53">
        <w:rPr>
          <w:rFonts w:ascii="Arial" w:eastAsia="Times New Roman" w:hAnsi="Arial" w:cs="Arial"/>
          <w:color w:val="000000"/>
          <w:sz w:val="20"/>
          <w:szCs w:val="20"/>
          <w:shd w:val="clear" w:color="auto" w:fill="FFFFFF"/>
        </w:rPr>
        <w:t>Brookhart</w:t>
      </w:r>
      <w:proofErr w:type="spellEnd"/>
      <w:r w:rsidRPr="006A6C53">
        <w:rPr>
          <w:rFonts w:ascii="Arial" w:eastAsia="Times New Roman" w:hAnsi="Arial" w:cs="Arial"/>
          <w:color w:val="000000"/>
          <w:sz w:val="20"/>
          <w:szCs w:val="20"/>
          <w:shd w:val="clear" w:color="auto" w:fill="FFFFFF"/>
        </w:rPr>
        <w:t xml:space="preserve"> on how to make success criteria visible in order for students to become assessment capable. </w:t>
      </w:r>
      <w:proofErr w:type="spellStart"/>
      <w:r w:rsidRPr="006A6C53">
        <w:rPr>
          <w:rFonts w:ascii="Arial" w:eastAsia="Times New Roman" w:hAnsi="Arial" w:cs="Arial"/>
          <w:color w:val="000000"/>
          <w:sz w:val="20"/>
          <w:szCs w:val="20"/>
          <w:shd w:val="clear" w:color="auto" w:fill="FFFFFF"/>
        </w:rPr>
        <w:t>Brookhart</w:t>
      </w:r>
      <w:proofErr w:type="spellEnd"/>
      <w:r w:rsidRPr="006A6C53">
        <w:rPr>
          <w:rFonts w:ascii="Arial" w:eastAsia="Times New Roman" w:hAnsi="Arial" w:cs="Arial"/>
          <w:color w:val="000000"/>
          <w:sz w:val="20"/>
          <w:szCs w:val="20"/>
          <w:shd w:val="clear" w:color="auto" w:fill="FFFFFF"/>
        </w:rPr>
        <w:t xml:space="preserve"> prefers the term "look-</w:t>
      </w:r>
      <w:proofErr w:type="spellStart"/>
      <w:r w:rsidRPr="006A6C53">
        <w:rPr>
          <w:rFonts w:ascii="Arial" w:eastAsia="Times New Roman" w:hAnsi="Arial" w:cs="Arial"/>
          <w:color w:val="000000"/>
          <w:sz w:val="20"/>
          <w:szCs w:val="20"/>
          <w:shd w:val="clear" w:color="auto" w:fill="FFFFFF"/>
        </w:rPr>
        <w:t>fors</w:t>
      </w:r>
      <w:proofErr w:type="spellEnd"/>
      <w:r w:rsidRPr="006A6C53">
        <w:rPr>
          <w:rFonts w:ascii="Arial" w:eastAsia="Times New Roman" w:hAnsi="Arial" w:cs="Arial"/>
          <w:color w:val="000000"/>
          <w:sz w:val="20"/>
          <w:szCs w:val="20"/>
          <w:shd w:val="clear" w:color="auto" w:fill="FFFFFF"/>
        </w:rPr>
        <w:t>" rather than success criteria. There is a strong example of a 2nd grade teacher's rubric developed to identify the success criteria for reading with expression.</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rPr>
        <w:br/>
      </w:r>
      <w:r w:rsidRPr="006A6C53">
        <w:rPr>
          <w:rFonts w:ascii="Arial" w:eastAsia="Times New Roman" w:hAnsi="Arial" w:cs="Arial"/>
          <w:b/>
          <w:bCs/>
          <w:color w:val="1017BD"/>
          <w:sz w:val="30"/>
          <w:szCs w:val="30"/>
          <w:shd w:val="clear" w:color="auto" w:fill="FFFFFF"/>
        </w:rPr>
        <w:t>Week of January 30th-February 2nd, 2018</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rPr>
        <w:br/>
      </w:r>
      <w:r w:rsidRPr="006A6C53">
        <w:rPr>
          <w:rFonts w:ascii="Arial" w:eastAsia="Times New Roman" w:hAnsi="Arial" w:cs="Arial"/>
          <w:b/>
          <w:bCs/>
          <w:color w:val="000000"/>
          <w:sz w:val="20"/>
          <w:szCs w:val="20"/>
          <w:shd w:val="clear" w:color="auto" w:fill="FFFFFF"/>
        </w:rPr>
        <w:t>Monday, January 29th</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8;00-11:30 - 2nd grade IST</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11:30- 4K IST</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12:30-4:00 - 3rd grade IST</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rPr>
        <w:br/>
      </w:r>
      <w:r w:rsidRPr="006A6C53">
        <w:rPr>
          <w:rFonts w:ascii="Arial" w:eastAsia="Times New Roman" w:hAnsi="Arial" w:cs="Arial"/>
          <w:b/>
          <w:bCs/>
          <w:color w:val="000000"/>
          <w:sz w:val="20"/>
          <w:szCs w:val="20"/>
          <w:shd w:val="clear" w:color="auto" w:fill="FFFFFF"/>
        </w:rPr>
        <w:t>Tuesday, January 30th</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7:`30 - Faculty meeting to discuss lock-down procedures</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rPr>
        <w:br/>
      </w:r>
      <w:r w:rsidRPr="006A6C53">
        <w:rPr>
          <w:rFonts w:ascii="Arial" w:eastAsia="Times New Roman" w:hAnsi="Arial" w:cs="Arial"/>
          <w:b/>
          <w:bCs/>
          <w:color w:val="000000"/>
          <w:sz w:val="20"/>
          <w:szCs w:val="20"/>
          <w:shd w:val="clear" w:color="auto" w:fill="FFFFFF"/>
        </w:rPr>
        <w:t>Wednesday, January 31st</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8:00-11:00 - 5th grade IST (ends 1/2 hour early to accommodate field trip)</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12:30-4:00 - 4th grade IST</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rPr>
        <w:br/>
      </w:r>
      <w:r w:rsidRPr="006A6C53">
        <w:rPr>
          <w:rFonts w:ascii="Arial" w:eastAsia="Times New Roman" w:hAnsi="Arial" w:cs="Arial"/>
          <w:b/>
          <w:bCs/>
          <w:color w:val="000000"/>
          <w:sz w:val="20"/>
          <w:szCs w:val="20"/>
          <w:shd w:val="clear" w:color="auto" w:fill="FFFFFF"/>
        </w:rPr>
        <w:t>Thursday, February 1st</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shd w:val="clear" w:color="auto" w:fill="FFFFFF"/>
        </w:rPr>
        <w:t>3:30 - 4K aide interviews</w:t>
      </w:r>
      <w:r w:rsidRPr="006A6C53">
        <w:rPr>
          <w:rFonts w:ascii="Arial" w:eastAsia="Times New Roman" w:hAnsi="Arial" w:cs="Arial"/>
          <w:color w:val="000000"/>
          <w:sz w:val="20"/>
          <w:szCs w:val="20"/>
        </w:rPr>
        <w:br/>
      </w:r>
      <w:r w:rsidRPr="006A6C53">
        <w:rPr>
          <w:rFonts w:ascii="Arial" w:eastAsia="Times New Roman" w:hAnsi="Arial" w:cs="Arial"/>
          <w:color w:val="000000"/>
          <w:sz w:val="20"/>
          <w:szCs w:val="20"/>
        </w:rPr>
        <w:br/>
      </w:r>
      <w:r w:rsidRPr="006A6C53">
        <w:rPr>
          <w:rFonts w:ascii="Arial" w:eastAsia="Times New Roman" w:hAnsi="Arial" w:cs="Arial"/>
          <w:b/>
          <w:bCs/>
          <w:color w:val="000000"/>
          <w:sz w:val="20"/>
          <w:szCs w:val="20"/>
          <w:shd w:val="clear" w:color="auto" w:fill="FFFFFF"/>
        </w:rPr>
        <w:t>Friday, February 2nd</w:t>
      </w:r>
      <w:r w:rsidRPr="006A6C53">
        <w:rPr>
          <w:rFonts w:ascii="Arial" w:eastAsia="Times New Roman" w:hAnsi="Arial" w:cs="Arial"/>
          <w:color w:val="000000"/>
          <w:sz w:val="20"/>
          <w:szCs w:val="20"/>
        </w:rPr>
        <w:br/>
      </w:r>
      <w:r w:rsidRPr="006A6C53">
        <w:rPr>
          <w:rFonts w:ascii="Times New Roman" w:eastAsia="Times New Roman" w:hAnsi="Times New Roman" w:cs="Times New Roman"/>
          <w:noProof/>
          <w:sz w:val="24"/>
          <w:szCs w:val="24"/>
        </w:rPr>
        <w:lastRenderedPageBreak/>
        <w:drawing>
          <wp:inline distT="0" distB="0" distL="0" distR="0" wp14:anchorId="12B08707" wp14:editId="1938E09A">
            <wp:extent cx="5854700" cy="5670550"/>
            <wp:effectExtent l="0" t="0" r="0" b="6350"/>
            <wp:docPr id="7" name="Picture 7" descr="Classroom cul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lassroom culture.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54700" cy="5670550"/>
                    </a:xfrm>
                    <a:prstGeom prst="rect">
                      <a:avLst/>
                    </a:prstGeom>
                    <a:noFill/>
                    <a:ln>
                      <a:noFill/>
                    </a:ln>
                  </pic:spPr>
                </pic:pic>
              </a:graphicData>
            </a:graphic>
          </wp:inline>
        </w:drawing>
      </w:r>
      <w:r w:rsidRPr="006A6C53">
        <w:rPr>
          <w:rFonts w:ascii="Arial" w:eastAsia="Times New Roman" w:hAnsi="Arial" w:cs="Arial"/>
          <w:color w:val="000000"/>
          <w:sz w:val="20"/>
          <w:szCs w:val="20"/>
        </w:rPr>
        <w:br/>
      </w:r>
      <w:r w:rsidRPr="006A6C53">
        <w:rPr>
          <w:rFonts w:ascii="Arial" w:eastAsia="Times New Roman" w:hAnsi="Arial" w:cs="Arial"/>
          <w:color w:val="000080"/>
          <w:sz w:val="26"/>
          <w:szCs w:val="26"/>
          <w:shd w:val="clear" w:color="auto" w:fill="FFFFFF"/>
        </w:rPr>
        <w:t>The dates on the calendar below are subject to change.</w:t>
      </w:r>
      <w:r w:rsidRPr="006A6C53">
        <w:rPr>
          <w:rFonts w:ascii="Arial" w:eastAsia="Times New Roman" w:hAnsi="Arial" w:cs="Arial"/>
          <w:color w:val="000000"/>
          <w:sz w:val="20"/>
          <w:szCs w:val="20"/>
          <w:shd w:val="clear" w:color="auto" w:fill="FFFFFF"/>
        </w:rPr>
        <w:t>**</w:t>
      </w:r>
      <w:r w:rsidRPr="006A6C53">
        <w:rPr>
          <w:rFonts w:ascii="Arial" w:eastAsia="Times New Roman" w:hAnsi="Arial" w:cs="Arial"/>
          <w:color w:val="000000"/>
          <w:sz w:val="20"/>
          <w:szCs w:val="20"/>
        </w:rPr>
        <w:br/>
      </w:r>
      <w:r w:rsidR="000C3240">
        <w:t>0</w:t>
      </w:r>
    </w:p>
    <w:sectPr w:rsidR="004F25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376562"/>
    <w:multiLevelType w:val="multilevel"/>
    <w:tmpl w:val="5DB8E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411A88"/>
    <w:multiLevelType w:val="multilevel"/>
    <w:tmpl w:val="EE980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D42136"/>
    <w:multiLevelType w:val="multilevel"/>
    <w:tmpl w:val="8F401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C917B29"/>
    <w:multiLevelType w:val="multilevel"/>
    <w:tmpl w:val="6660D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4F33FC"/>
    <w:multiLevelType w:val="multilevel"/>
    <w:tmpl w:val="FEE2C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C1E0953"/>
    <w:multiLevelType w:val="multilevel"/>
    <w:tmpl w:val="DFDC8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FC23CB0"/>
    <w:multiLevelType w:val="multilevel"/>
    <w:tmpl w:val="E19CD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7048B6"/>
    <w:multiLevelType w:val="multilevel"/>
    <w:tmpl w:val="555E4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0C10512"/>
    <w:multiLevelType w:val="multilevel"/>
    <w:tmpl w:val="5816B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33B0D25"/>
    <w:multiLevelType w:val="multilevel"/>
    <w:tmpl w:val="D324B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F1F4497"/>
    <w:multiLevelType w:val="multilevel"/>
    <w:tmpl w:val="1A963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875669D"/>
    <w:multiLevelType w:val="multilevel"/>
    <w:tmpl w:val="D6E49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9"/>
  </w:num>
  <w:num w:numId="4">
    <w:abstractNumId w:val="5"/>
  </w:num>
  <w:num w:numId="5">
    <w:abstractNumId w:val="6"/>
  </w:num>
  <w:num w:numId="6">
    <w:abstractNumId w:val="10"/>
  </w:num>
  <w:num w:numId="7">
    <w:abstractNumId w:val="2"/>
  </w:num>
  <w:num w:numId="8">
    <w:abstractNumId w:val="0"/>
  </w:num>
  <w:num w:numId="9">
    <w:abstractNumId w:val="11"/>
  </w:num>
  <w:num w:numId="10">
    <w:abstractNumId w:val="8"/>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C53"/>
    <w:rsid w:val="000C3240"/>
    <w:rsid w:val="004F2515"/>
    <w:rsid w:val="006A6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8641BD-0902-40D9-A3F8-1C7B4571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71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AR3iS7pKpCHf0AS4nKeVkh1vLoomEVj5aNKhTDfruEI/edit" TargetMode="External"/><Relationship Id="rId13" Type="http://schemas.openxmlformats.org/officeDocument/2006/relationships/hyperlink" Target="https://docs.google.com/spreadsheets/d/10naygyOQrcA3kFiaSdyeH5UX8tlj9Ml3XEwm_cLRdeI/edit" TargetMode="External"/><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docs.google.com/document/d/16XArUsbCmTwAoN8VZcujpGPitkiRhEi3JunCYyZAtTw/edit" TargetMode="External"/><Relationship Id="rId12" Type="http://schemas.openxmlformats.org/officeDocument/2006/relationships/hyperlink" Target="https://docs.google.com/document/d/1X6_cInKrdRo4s-zJPC_xD0jIY8l1Kv9EEEaSsbR-qJM/edit" TargetMode="External"/><Relationship Id="rId17" Type="http://schemas.openxmlformats.org/officeDocument/2006/relationships/image" Target="media/image5.gif"/><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s://docs.google.com/document/d/1AGLnJPAqbzHI2gZGA2TU6TV8NfhS5HLuM4W3aS-C0h8/edit" TargetMode="External"/><Relationship Id="rId5" Type="http://schemas.openxmlformats.org/officeDocument/2006/relationships/hyperlink" Target="http://grafton-gsd.wikispaces.com/file/view/The%20Two-Minute%20Relationship%20Builder.pdf/625460395/The%20Two-Minute%20Relationship%20Builder.pdf" TargetMode="External"/><Relationship Id="rId15" Type="http://schemas.openxmlformats.org/officeDocument/2006/relationships/image" Target="media/image3.jpeg"/><Relationship Id="rId10" Type="http://schemas.openxmlformats.org/officeDocument/2006/relationships/hyperlink" Target="https://docs.google.com/document/d/1el1Ks9YqQelqP7QNUv1xsV8PT7DITEkZ0V3gw5p1JP8/edit" TargetMode="External"/><Relationship Id="rId19" Type="http://schemas.openxmlformats.org/officeDocument/2006/relationships/hyperlink" Target="http://grafton-gsd.wikispaces.com/file/view/In%20Assessment%20you%20See%20What%20you%27re%20Looking%20for%20Brookhart.pdf/625460115/In%20Assessment%20you%20See%20What%20you%27re%20Looking%20for%20Brookhart.pdf" TargetMode="External"/><Relationship Id="rId4" Type="http://schemas.openxmlformats.org/officeDocument/2006/relationships/webSettings" Target="webSettings.xml"/><Relationship Id="rId9" Type="http://schemas.openxmlformats.org/officeDocument/2006/relationships/hyperlink" Target="https://docs.google.com/spreadsheets/d/1FWISCSIGP1qSQGqtOnVmoGXzMcEgIXF33o_9q51EvvU/edit" TargetMode="External"/><Relationship Id="rId14" Type="http://schemas.openxmlformats.org/officeDocument/2006/relationships/image" Target="media/image2.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5222</TotalTime>
  <Pages>5</Pages>
  <Words>1077</Words>
  <Characters>6142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7205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2018-01-30T01:05:00Z</dcterms:created>
  <dcterms:modified xsi:type="dcterms:W3CDTF">2018-02-02T16:44:00Z</dcterms:modified>
</cp:coreProperties>
</file>